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BASES DE SA RUA 2025</w:t>
      </w:r>
    </w:p>
    <w:p w:rsidR="00000000" w:rsidDel="00000000" w:rsidP="00000000" w:rsidRDefault="00000000" w:rsidRPr="00000000" w14:paraId="00000003">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 CONCENTRACIÓ: dissabte 1 de març de 15 a 16 h al pàrquing de Ses Quarterades, Calvià. A partir de les 16 h es tancarà el carrer i només podran ocupar l'aparcament els vehicles autoritzats. Sortida de la desfilada de Sa Rua a les 16.30 h.</w:t>
      </w:r>
    </w:p>
    <w:p w:rsidR="00000000" w:rsidDel="00000000" w:rsidP="00000000" w:rsidRDefault="00000000" w:rsidRPr="00000000" w14:paraId="00000005">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2. ITINERARI: </w:t>
      </w:r>
      <w:r w:rsidDel="00000000" w:rsidR="00000000" w:rsidRPr="00000000">
        <w:rPr>
          <w:rFonts w:ascii="Arial" w:cs="Arial" w:eastAsia="Arial" w:hAnsi="Arial"/>
          <w:sz w:val="21"/>
          <w:szCs w:val="21"/>
          <w:rtl w:val="0"/>
        </w:rPr>
        <w:t xml:space="preserve">del</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carrer ses Quarterades, carrer Major, avinguda de Palma, carrer de Julià Bujosa Sans, batle, i arribada a l'aparcament de l'Ajuntament.</w:t>
      </w:r>
    </w:p>
    <w:p w:rsidR="00000000" w:rsidDel="00000000" w:rsidP="00000000" w:rsidRDefault="00000000" w:rsidRPr="00000000" w14:paraId="0000000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3. INSCRIPCIONS (ANNEX I): </w:t>
      </w:r>
      <w:r w:rsidDel="00000000" w:rsidR="00000000" w:rsidRPr="00000000">
        <w:rPr>
          <w:rFonts w:ascii="Arial" w:cs="Arial" w:eastAsia="Arial" w:hAnsi="Arial"/>
          <w:sz w:val="21"/>
          <w:szCs w:val="21"/>
          <w:rtl w:val="0"/>
        </w:rPr>
        <w:t xml:space="preserve">al Departament de Cultura, </w:t>
      </w:r>
      <w:r w:rsidDel="00000000" w:rsidR="00000000" w:rsidRPr="00000000">
        <w:rPr>
          <w:rFonts w:ascii="Arial" w:cs="Arial" w:eastAsia="Arial" w:hAnsi="Arial"/>
          <w:b w:val="1"/>
          <w:sz w:val="21"/>
          <w:szCs w:val="21"/>
          <w:rtl w:val="0"/>
        </w:rPr>
        <w:t xml:space="preserve">des del dimarts</w:t>
      </w:r>
      <w:r w:rsidDel="00000000" w:rsidR="00000000" w:rsidRPr="00000000">
        <w:rPr>
          <w:rFonts w:ascii="Arial" w:cs="Arial" w:eastAsia="Arial" w:hAnsi="Arial"/>
          <w:b w:val="1"/>
          <w:color w:val="ff0000"/>
          <w:sz w:val="21"/>
          <w:szCs w:val="21"/>
          <w:rtl w:val="0"/>
        </w:rPr>
        <w:t xml:space="preserve"> </w:t>
      </w:r>
      <w:r w:rsidDel="00000000" w:rsidR="00000000" w:rsidRPr="00000000">
        <w:rPr>
          <w:rFonts w:ascii="Arial" w:cs="Arial" w:eastAsia="Arial" w:hAnsi="Arial"/>
          <w:b w:val="1"/>
          <w:sz w:val="21"/>
          <w:szCs w:val="21"/>
          <w:rtl w:val="0"/>
        </w:rPr>
        <w:t xml:space="preserve">18 de febrer</w:t>
      </w:r>
      <w:r w:rsidDel="00000000" w:rsidR="00000000" w:rsidRPr="00000000">
        <w:rPr>
          <w:rFonts w:ascii="Arial" w:cs="Arial" w:eastAsia="Arial" w:hAnsi="Arial"/>
          <w:b w:val="1"/>
          <w:sz w:val="21"/>
          <w:szCs w:val="21"/>
          <w:rtl w:val="0"/>
        </w:rPr>
        <w:t xml:space="preserve"> al dimarts 25 de febrer de 9 a 14 h al Departament de Cultura de l'Ajuntament de Calvià de dilluns a divendres, o bé als centres culturals, de 17 a 21 h de dilluns a divendres. </w:t>
      </w:r>
      <w:r w:rsidDel="00000000" w:rsidR="00000000" w:rsidRPr="00000000">
        <w:rPr>
          <w:rFonts w:ascii="Arial" w:cs="Arial" w:eastAsia="Arial" w:hAnsi="Arial"/>
          <w:sz w:val="21"/>
          <w:szCs w:val="21"/>
          <w:rtl w:val="0"/>
        </w:rPr>
        <w:t xml:space="preserve">En el moment de la inscripció es nomenarà un responsable del grup, que assistirà a Sa Rua i haurà d'estar localitzable i identificable amb una armilla groga juntament amb l'acreditació que se li lliurarà penjada al coll en tot moment per part de l'Organització. A més, se li lliurarà un full de prescripcions, que haurà de signar i que és de compliment obligat.</w:t>
      </w:r>
    </w:p>
    <w:p w:rsidR="00000000" w:rsidDel="00000000" w:rsidP="00000000" w:rsidRDefault="00000000" w:rsidRPr="00000000" w14:paraId="00000009">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4. CATEGORIES: </w:t>
      </w:r>
      <w:r w:rsidDel="00000000" w:rsidR="00000000" w:rsidRPr="00000000">
        <w:rPr>
          <w:rFonts w:ascii="Arial" w:cs="Arial" w:eastAsia="Arial" w:hAnsi="Arial"/>
          <w:sz w:val="21"/>
          <w:szCs w:val="21"/>
          <w:rtl w:val="0"/>
        </w:rPr>
        <w:t xml:space="preserve">individual o parella, comparses i carrosses.</w:t>
      </w:r>
    </w:p>
    <w:p w:rsidR="00000000" w:rsidDel="00000000" w:rsidP="00000000" w:rsidRDefault="00000000" w:rsidRPr="00000000" w14:paraId="0000000C">
      <w:pPr>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Carrossa</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per participar en aquesta categoria és imprescindible que una part del grup participant vagi sobre el vehicle i que tot el grup porti una disfressa de conjunt. </w:t>
      </w:r>
    </w:p>
    <w:p w:rsidR="00000000" w:rsidDel="00000000" w:rsidP="00000000" w:rsidRDefault="00000000" w:rsidRPr="00000000" w14:paraId="0000000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Comparsa</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disfressa de conjunt, que ha de tenir un mínim de tres persones, les quals poden utilitzar un vehicle només per portar música i decoració. No hi pot haver persones de la comparsa al vehicle. </w:t>
      </w:r>
    </w:p>
    <w:p w:rsidR="00000000" w:rsidDel="00000000" w:rsidP="00000000" w:rsidRDefault="00000000" w:rsidRPr="00000000" w14:paraId="0000000F">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Tant a les carrosses com a les comparses, si es porta combustible a l'interior dels vehicles per utilitzar a l'abastament de generadors, etc., aquest ha de ser vigilat pel conductor i pel personal de seguretat. El combustible, a més, ha d'estar a la distància més gran possible dels animadors, dels participants i dels grups elèctrics i ha d'anar emmagatzemat en recipients homologats. </w:t>
      </w:r>
    </w:p>
    <w:p w:rsidR="00000000" w:rsidDel="00000000" w:rsidP="00000000" w:rsidRDefault="00000000" w:rsidRPr="00000000" w14:paraId="0000001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Tots els vehicles participants i els conductors han de comptar amb els permisos corresponents.</w:t>
      </w:r>
    </w:p>
    <w:p w:rsidR="00000000" w:rsidDel="00000000" w:rsidP="00000000" w:rsidRDefault="00000000" w:rsidRPr="00000000" w14:paraId="0000001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5. INFORMACIÓ GENERAL:</w:t>
      </w:r>
      <w:r w:rsidDel="00000000" w:rsidR="00000000" w:rsidRPr="00000000">
        <w:rPr>
          <w:rtl w:val="0"/>
        </w:rPr>
      </w:r>
    </w:p>
    <w:p w:rsidR="00000000" w:rsidDel="00000000" w:rsidP="00000000" w:rsidRDefault="00000000" w:rsidRPr="00000000" w14:paraId="0000001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 La zona d'aparcament recomanada i habilitada per al públic és el pati del CEIP ses Quarterades.</w:t>
      </w:r>
    </w:p>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A la taula d'Organització, situada al C/ Ses Quarterades davant del CEIP, es recolliran les bosses de confeti prèvia presentació </w:t>
      </w:r>
      <w:r w:rsidDel="00000000" w:rsidR="00000000" w:rsidRPr="00000000">
        <w:rPr>
          <w:rFonts w:ascii="Arial" w:cs="Arial" w:eastAsia="Arial" w:hAnsi="Arial"/>
          <w:sz w:val="21"/>
          <w:szCs w:val="21"/>
          <w:rtl w:val="0"/>
        </w:rPr>
        <w:t xml:space="preserve">del tiquet rebut en el moment de  la inscripció.</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w:t>
      </w:r>
      <w:r w:rsidDel="00000000" w:rsidR="00000000" w:rsidRPr="00000000">
        <w:rPr>
          <w:rFonts w:ascii="Arial" w:cs="Arial" w:eastAsia="Arial" w:hAnsi="Arial"/>
          <w:sz w:val="21"/>
          <w:szCs w:val="21"/>
          <w:rtl w:val="0"/>
        </w:rPr>
        <w:t xml:space="preserve">.- No s'admetrà la participació si no s'ha realitzat la inscripció dins del termini (finalitza el 25 de febrer 2025, a les 14 h a l'Ajuntament a les 21h als centres culturals.)</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Les dades aportades a la inscripció podran ser facilitades a la premsa amb la finalitat de redactar les notícies o ser entrevistades en cas de ser guanyadors d'alguns dels premis.</w:t>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Els participants a Sa Rua poden ser fotografiats i filmats per l'Organització. Les fotografies i filmacions realitzades per l'Organització podran ser utilitzades per promocionar Sa Rua a mitjans públics i xarxes socials.</w:t>
      </w:r>
    </w:p>
    <w:p w:rsidR="00000000" w:rsidDel="00000000" w:rsidP="00000000" w:rsidRDefault="00000000" w:rsidRPr="00000000" w14:paraId="0000001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El principi de la desfilada s'obrirà amb Policia i a la cua se situarà una ambulància.</w:t>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 En finalitzar la desfilada, i a l'espera del lliurament de premis, s'habilitaran graelles i taules a l’exterior de la carpa i a l’interior hi haurà servei de bar i un DJ. La festa finalitzarà a les 23 h.</w:t>
      </w:r>
    </w:p>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Durant tot l'esdeveniment, l'ambulància i el personal de seguretat estaran presents per actuar davant de qualsevol eventualitat.</w:t>
      </w:r>
    </w:p>
    <w:p w:rsidR="00000000" w:rsidDel="00000000" w:rsidP="00000000" w:rsidRDefault="00000000" w:rsidRPr="00000000" w14:paraId="0000001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S'hauran de seguir les recomanacions i obligacions detallades en l'Annex II.</w:t>
      </w:r>
    </w:p>
    <w:p w:rsidR="00000000" w:rsidDel="00000000" w:rsidP="00000000" w:rsidRDefault="00000000" w:rsidRPr="00000000" w14:paraId="0000001E">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1F">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6. RESPONSABLE DE GRUP</w:t>
      </w:r>
    </w:p>
    <w:p w:rsidR="00000000" w:rsidDel="00000000" w:rsidP="00000000" w:rsidRDefault="00000000" w:rsidRPr="00000000" w14:paraId="00000025">
      <w:pPr>
        <w:numPr>
          <w:ilvl w:val="0"/>
          <w:numId w:val="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S'haurà de nomenar un responsable de cada comparsa o carrossa que assistirà a Sa Rua i haurà d'estar localitzable en tot moment per l'Organització. Serà l'encarregat que la carrossa o comparsa segueixi les indicacions que determini l'Organització.</w:t>
      </w:r>
    </w:p>
    <w:p w:rsidR="00000000" w:rsidDel="00000000" w:rsidP="00000000" w:rsidRDefault="00000000" w:rsidRPr="00000000" w14:paraId="00000026">
      <w:pPr>
        <w:numPr>
          <w:ilvl w:val="0"/>
          <w:numId w:val="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 responsable ha de tenir tota la documentació i elements que es requereixen a les bases per participar a la Rua i l’ha de presentar si es requerida per l’Organització. </w:t>
      </w:r>
    </w:p>
    <w:p w:rsidR="00000000" w:rsidDel="00000000" w:rsidP="00000000" w:rsidRDefault="00000000" w:rsidRPr="00000000" w14:paraId="00000027">
      <w:pPr>
        <w:numPr>
          <w:ilvl w:val="0"/>
          <w:numId w:val="2"/>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 responsable ha de facilitar si se li requereix, el nom complet, número de DNI, NIE o passaport, adreça de correu electrònic, un telèfon mòbil de contacte durant tota la desfilada i nombre de persones que integraran la carrossa o comparsa.</w:t>
      </w:r>
    </w:p>
    <w:p w:rsidR="00000000" w:rsidDel="00000000" w:rsidP="00000000" w:rsidRDefault="00000000" w:rsidRPr="00000000" w14:paraId="00000028">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7. VEHICLES</w:t>
      </w:r>
    </w:p>
    <w:p w:rsidR="00000000" w:rsidDel="00000000" w:rsidP="00000000" w:rsidRDefault="00000000" w:rsidRPr="00000000" w14:paraId="0000002A">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Totes les carrosses i comparses que desfilen amb vehicle han de disposar de </w:t>
      </w:r>
      <w:r w:rsidDel="00000000" w:rsidR="00000000" w:rsidRPr="00000000">
        <w:rPr>
          <w:rFonts w:ascii="Arial" w:cs="Arial" w:eastAsia="Arial" w:hAnsi="Arial"/>
          <w:b w:val="1"/>
          <w:sz w:val="21"/>
          <w:szCs w:val="21"/>
          <w:rtl w:val="0"/>
        </w:rPr>
        <w:t xml:space="preserve">dues persones d'acompanyament degudament identificades amb una armilla reflectora i una persona per cada lateral.</w:t>
      </w:r>
    </w:p>
    <w:p w:rsidR="00000000" w:rsidDel="00000000" w:rsidP="00000000" w:rsidRDefault="00000000" w:rsidRPr="00000000" w14:paraId="0000002B">
      <w:pPr>
        <w:numPr>
          <w:ilvl w:val="0"/>
          <w:numId w:val="1"/>
        </w:numPr>
        <w:ind w:left="720" w:hanging="36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En cas de carrosses que superin els deu metres de longitud, serà una persona per roda.</w:t>
      </w:r>
    </w:p>
    <w:p w:rsidR="00000000" w:rsidDel="00000000" w:rsidP="00000000" w:rsidRDefault="00000000" w:rsidRPr="00000000" w14:paraId="0000002C">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Les carrosses participants no poden tenir dimensions superiors a les indicades a les bases del concurs incloent dins d'aquestes mides, retrovisors, antenes o altres elements que sobresurtin propis del vehicle.</w:t>
      </w:r>
    </w:p>
    <w:p w:rsidR="00000000" w:rsidDel="00000000" w:rsidP="00000000" w:rsidRDefault="00000000" w:rsidRPr="00000000" w14:paraId="0000002D">
      <w:pPr>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Llarg: </w:t>
      </w:r>
      <w:r w:rsidDel="00000000" w:rsidR="00000000" w:rsidRPr="00000000">
        <w:rPr>
          <w:rFonts w:ascii="Arial" w:cs="Arial" w:eastAsia="Arial" w:hAnsi="Arial"/>
          <w:sz w:val="21"/>
          <w:szCs w:val="21"/>
          <w:rtl w:val="0"/>
        </w:rPr>
        <w:t xml:space="preserve">14 m</w:t>
      </w:r>
    </w:p>
    <w:p w:rsidR="00000000" w:rsidDel="00000000" w:rsidP="00000000" w:rsidRDefault="00000000" w:rsidRPr="00000000" w14:paraId="0000002F">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Ample: </w:t>
      </w:r>
      <w:r w:rsidDel="00000000" w:rsidR="00000000" w:rsidRPr="00000000">
        <w:rPr>
          <w:rFonts w:ascii="Arial" w:cs="Arial" w:eastAsia="Arial" w:hAnsi="Arial"/>
          <w:sz w:val="21"/>
          <w:szCs w:val="21"/>
          <w:rtl w:val="0"/>
        </w:rPr>
        <w:t xml:space="preserve">2,50 m</w:t>
      </w:r>
    </w:p>
    <w:p w:rsidR="00000000" w:rsidDel="00000000" w:rsidP="00000000" w:rsidRDefault="00000000" w:rsidRPr="00000000" w14:paraId="00000030">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Alçada: </w:t>
      </w:r>
      <w:r w:rsidDel="00000000" w:rsidR="00000000" w:rsidRPr="00000000">
        <w:rPr>
          <w:rFonts w:ascii="Arial" w:cs="Arial" w:eastAsia="Arial" w:hAnsi="Arial"/>
          <w:sz w:val="21"/>
          <w:szCs w:val="21"/>
          <w:rtl w:val="0"/>
        </w:rPr>
        <w:t xml:space="preserve">3 m</w:t>
      </w:r>
    </w:p>
    <w:p w:rsidR="00000000" w:rsidDel="00000000" w:rsidP="00000000" w:rsidRDefault="00000000" w:rsidRPr="00000000" w14:paraId="00000031">
      <w:pPr>
        <w:ind w:left="72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2">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vehicles de motor han de disposar dels permisos de circulació, inspecció tècnica en vigor i assegurances corresponents.</w:t>
      </w:r>
    </w:p>
    <w:p w:rsidR="00000000" w:rsidDel="00000000" w:rsidP="00000000" w:rsidRDefault="00000000" w:rsidRPr="00000000" w14:paraId="00000033">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No es podrà superar en cap cas la càrrega màxima autoritzada del vehicle. La càrrega no pot comprometre l'estabilitat del vehicle.</w:t>
      </w:r>
    </w:p>
    <w:p w:rsidR="00000000" w:rsidDel="00000000" w:rsidP="00000000" w:rsidRDefault="00000000" w:rsidRPr="00000000" w14:paraId="00000034">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vehicles utilitzats com a carrosses han de complir estrictament la normativa de trànsit i seguretat viària.</w:t>
      </w:r>
    </w:p>
    <w:p w:rsidR="00000000" w:rsidDel="00000000" w:rsidP="00000000" w:rsidRDefault="00000000" w:rsidRPr="00000000" w14:paraId="00000035">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Tots els mitjans tècnics previstos (generadors, equips de so, llum, cablatge, etc.) han d'anar protegits de la humitat i la pluja. En cas que les condicions climatològiques siguin adverses, cal assegurar la protecció de les persones i el funcionament dels mitjans tècnics esmentats. Aquests equips han d'estar integrats al decorat de la carrossa o comparsa.</w:t>
      </w:r>
    </w:p>
    <w:p w:rsidR="00000000" w:rsidDel="00000000" w:rsidP="00000000" w:rsidRDefault="00000000" w:rsidRPr="00000000" w14:paraId="00000036">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decorats i mitjans tècnics (generadors, equips de llum i so, cablejat, etc.) han de ser instal·lats de manera que es garanteixi la seguretat dels membres del grup i del públic assistent. Hauran de tenir instal·lats, així mateix, un sistema anticaigudes.</w:t>
      </w:r>
    </w:p>
    <w:p w:rsidR="00000000" w:rsidDel="00000000" w:rsidP="00000000" w:rsidRDefault="00000000" w:rsidRPr="00000000" w14:paraId="00000037">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decorats han de ser de material ignífug i no poden portar productes de pirotècnia.</w:t>
      </w:r>
    </w:p>
    <w:p w:rsidR="00000000" w:rsidDel="00000000" w:rsidP="00000000" w:rsidRDefault="00000000" w:rsidRPr="00000000" w14:paraId="00000038">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elements disposats a les carrosses i comparses han de portar punts d'ancoratge automàtics fàcilment desmuntables i que no sobresurtin dels laterals.</w:t>
      </w:r>
    </w:p>
    <w:p w:rsidR="00000000" w:rsidDel="00000000" w:rsidP="00000000" w:rsidRDefault="00000000" w:rsidRPr="00000000" w14:paraId="00000039">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Queda expressament prohibit l'enllumenat mitjançant espelmes, petroli, gas o qualsevol altre tipus de combustible.</w:t>
      </w:r>
    </w:p>
    <w:p w:rsidR="00000000" w:rsidDel="00000000" w:rsidP="00000000" w:rsidRDefault="00000000" w:rsidRPr="00000000" w14:paraId="0000003A">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Queda totalment prohibit als conductors dels vehicles el consum de begudes alcohòliques abans i durant el recorregut, així com llançar caramels o altres objectes similars, etc.</w:t>
      </w:r>
    </w:p>
    <w:p w:rsidR="00000000" w:rsidDel="00000000" w:rsidP="00000000" w:rsidRDefault="00000000" w:rsidRPr="00000000" w14:paraId="0000003B">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conductors no es poden absentar dels vehicles durant el trajecte. En cas de necessitat, s'haurà de</w:t>
      </w:r>
      <w:r w:rsidDel="00000000" w:rsidR="00000000" w:rsidRPr="00000000">
        <w:rPr>
          <w:rFonts w:ascii="Arial" w:cs="Arial" w:eastAsia="Arial" w:hAnsi="Arial"/>
          <w:sz w:val="21"/>
          <w:szCs w:val="21"/>
          <w:rtl w:val="0"/>
        </w:rPr>
        <w:t xml:space="preserve"> responsabilitzar-ne</w:t>
      </w:r>
      <w:r w:rsidDel="00000000" w:rsidR="00000000" w:rsidRPr="00000000">
        <w:rPr>
          <w:rFonts w:ascii="Arial" w:cs="Arial" w:eastAsia="Arial" w:hAnsi="Arial"/>
          <w:sz w:val="21"/>
          <w:szCs w:val="21"/>
          <w:rtl w:val="0"/>
        </w:rPr>
        <w:t xml:space="preserve"> un component de la comparsa.</w:t>
      </w:r>
    </w:p>
    <w:p w:rsidR="00000000" w:rsidDel="00000000" w:rsidP="00000000" w:rsidRDefault="00000000" w:rsidRPr="00000000" w14:paraId="0000003C">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w:t>
      </w:r>
      <w:r w:rsidDel="00000000" w:rsidR="00000000" w:rsidRPr="00000000">
        <w:rPr>
          <w:rFonts w:ascii="Arial" w:cs="Arial" w:eastAsia="Arial" w:hAnsi="Arial"/>
          <w:sz w:val="21"/>
          <w:szCs w:val="21"/>
          <w:rtl w:val="0"/>
        </w:rPr>
        <w:t xml:space="preserve">xófers</w:t>
      </w:r>
      <w:r w:rsidDel="00000000" w:rsidR="00000000" w:rsidRPr="00000000">
        <w:rPr>
          <w:rFonts w:ascii="Arial" w:cs="Arial" w:eastAsia="Arial" w:hAnsi="Arial"/>
          <w:sz w:val="21"/>
          <w:szCs w:val="21"/>
          <w:rtl w:val="0"/>
        </w:rPr>
        <w:t xml:space="preserve"> dels vehicles de motor tindran el permís de conducció oportú per al vehicle corresponent.</w:t>
      </w:r>
    </w:p>
    <w:p w:rsidR="00000000" w:rsidDel="00000000" w:rsidP="00000000" w:rsidRDefault="00000000" w:rsidRPr="00000000" w14:paraId="0000003D">
      <w:pPr>
        <w:numPr>
          <w:ilvl w:val="0"/>
          <w:numId w:val="1"/>
        </w:numPr>
        <w:ind w:left="720"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 la cabina o element de tracció del vehicle i comandaments només pot haver-hi conductor, qui complirà rigorosament la normativa prevista al Reglament general de conductors i normativa concordant. Ha de posar especial atenció en tot moment a la conducció i a les indicacions de la Policia Local i persones d'acompanyament que conformen l'equip de l'Organització.</w:t>
      </w:r>
    </w:p>
    <w:p w:rsidR="00000000" w:rsidDel="00000000" w:rsidP="00000000" w:rsidRDefault="00000000" w:rsidRPr="00000000" w14:paraId="0000003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8. MÚSICA I COREOGRAFIA: </w:t>
      </w:r>
      <w:r w:rsidDel="00000000" w:rsidR="00000000" w:rsidRPr="00000000">
        <w:rPr>
          <w:rFonts w:ascii="Arial" w:cs="Arial" w:eastAsia="Arial" w:hAnsi="Arial"/>
          <w:sz w:val="21"/>
          <w:szCs w:val="21"/>
          <w:rtl w:val="0"/>
        </w:rPr>
        <w:t xml:space="preserve">els participants poden lliurar a l'Organització un fitxer (preferiblement un pendrive en format mp3) amb música de la seva coreografia en el moment de la inscripció. La música es difondrà per la megafonia general en el moment que aquests participants passin per davant del jurat. </w:t>
      </w:r>
      <w:r w:rsidDel="00000000" w:rsidR="00000000" w:rsidRPr="00000000">
        <w:rPr>
          <w:rFonts w:ascii="Arial" w:cs="Arial" w:eastAsia="Arial" w:hAnsi="Arial"/>
          <w:b w:val="1"/>
          <w:sz w:val="21"/>
          <w:szCs w:val="21"/>
          <w:rtl w:val="0"/>
        </w:rPr>
        <w:t xml:space="preserve">La durada màxima d'aquesta coreografia serà de tres minuts.</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4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9. NÚMEROS IDENTIFICATIUS: </w:t>
      </w:r>
      <w:r w:rsidDel="00000000" w:rsidR="00000000" w:rsidRPr="00000000">
        <w:rPr>
          <w:rFonts w:ascii="Arial" w:cs="Arial" w:eastAsia="Arial" w:hAnsi="Arial"/>
          <w:sz w:val="21"/>
          <w:szCs w:val="21"/>
          <w:rtl w:val="0"/>
        </w:rPr>
        <w:t xml:space="preserve">es lliuren en el moment de la inscripció i són de diferent color segons la categoria en què es participi. Els participants han de portar el número identificatiu en un lloc visible que permeti la seva identificació, o al vehicle en el cas que desfili.</w:t>
      </w:r>
    </w:p>
    <w:p w:rsidR="00000000" w:rsidDel="00000000" w:rsidP="00000000" w:rsidRDefault="00000000" w:rsidRPr="00000000" w14:paraId="00000046">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10. PREMIS: </w:t>
      </w:r>
      <w:r w:rsidDel="00000000" w:rsidR="00000000" w:rsidRPr="00000000">
        <w:rPr>
          <w:rFonts w:ascii="Arial" w:cs="Arial" w:eastAsia="Arial" w:hAnsi="Arial"/>
          <w:sz w:val="21"/>
          <w:szCs w:val="21"/>
          <w:rtl w:val="0"/>
        </w:rPr>
        <w:t xml:space="preserve">es repartiran fins a</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b w:val="1"/>
          <w:sz w:val="21"/>
          <w:szCs w:val="21"/>
          <w:rtl w:val="0"/>
        </w:rPr>
        <w:t xml:space="preserve">4.720 €</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en</w:t>
      </w:r>
      <w:r w:rsidDel="00000000" w:rsidR="00000000" w:rsidRPr="00000000">
        <w:rPr>
          <w:rFonts w:ascii="Arial" w:cs="Arial" w:eastAsia="Arial" w:hAnsi="Arial"/>
          <w:b w:val="1"/>
          <w:sz w:val="21"/>
          <w:szCs w:val="21"/>
          <w:rtl w:val="0"/>
        </w:rPr>
        <w:t xml:space="preserve"> 14 </w:t>
      </w:r>
      <w:r w:rsidDel="00000000" w:rsidR="00000000" w:rsidRPr="00000000">
        <w:rPr>
          <w:rFonts w:ascii="Arial" w:cs="Arial" w:eastAsia="Arial" w:hAnsi="Arial"/>
          <w:b w:val="1"/>
          <w:sz w:val="21"/>
          <w:szCs w:val="21"/>
          <w:rtl w:val="0"/>
        </w:rPr>
        <w:t xml:space="preserve">premis</w:t>
      </w:r>
      <w:r w:rsidDel="00000000" w:rsidR="00000000" w:rsidRPr="00000000">
        <w:rPr>
          <w:rFonts w:ascii="Arial" w:cs="Arial" w:eastAsia="Arial" w:hAnsi="Arial"/>
          <w:sz w:val="21"/>
          <w:szCs w:val="21"/>
          <w:rtl w:val="0"/>
        </w:rPr>
        <w:t xml:space="preserve">, distribuïts de la següent manera:</w:t>
      </w:r>
    </w:p>
    <w:p w:rsidR="00000000" w:rsidDel="00000000" w:rsidP="00000000" w:rsidRDefault="00000000" w:rsidRPr="00000000" w14:paraId="0000004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9">
      <w:pPr>
        <w:jc w:val="both"/>
        <w:rPr>
          <w:highlight w:val="white"/>
        </w:rPr>
      </w:pPr>
      <w:r w:rsidDel="00000000" w:rsidR="00000000" w:rsidRPr="00000000">
        <w:rPr>
          <w:rFonts w:ascii="Arial" w:cs="Arial" w:eastAsia="Arial" w:hAnsi="Arial"/>
          <w:b w:val="1"/>
          <w:sz w:val="21"/>
          <w:szCs w:val="21"/>
          <w:rtl w:val="0"/>
        </w:rPr>
        <w:t xml:space="preserve">CARROSSES</w:t>
      </w:r>
      <w:r w:rsidDel="00000000" w:rsidR="00000000" w:rsidRPr="00000000">
        <w:rPr>
          <w:rFonts w:ascii="Arial" w:cs="Arial" w:eastAsia="Arial" w:hAnsi="Arial"/>
          <w:b w:val="1"/>
          <w:sz w:val="21"/>
          <w:szCs w:val="21"/>
          <w:highlight w:val="white"/>
          <w:rtl w:val="0"/>
        </w:rPr>
        <w:t xml:space="preserve"> </w:t>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b w:val="1"/>
          <w:sz w:val="21"/>
          <w:szCs w:val="21"/>
          <w:highlight w:val="white"/>
          <w:rtl w:val="0"/>
        </w:rPr>
        <w:t xml:space="preserve">COMPARSES </w:t>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b w:val="1"/>
          <w:sz w:val="21"/>
          <w:szCs w:val="21"/>
          <w:highlight w:val="white"/>
          <w:rtl w:val="0"/>
        </w:rPr>
        <w:t xml:space="preserve">INDIVIDUALS I PARELLES </w:t>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b w:val="1"/>
          <w:sz w:val="21"/>
          <w:szCs w:val="21"/>
          <w:highlight w:val="white"/>
          <w:rtl w:val="0"/>
        </w:rPr>
        <w:t xml:space="preserve">PREMI ANIMACIÓ</w:t>
      </w:r>
      <w:r w:rsidDel="00000000" w:rsidR="00000000" w:rsidRPr="00000000">
        <w:rPr>
          <w:rtl w:val="0"/>
        </w:rPr>
      </w:r>
    </w:p>
    <w:p w:rsidR="00000000" w:rsidDel="00000000" w:rsidP="00000000" w:rsidRDefault="00000000" w:rsidRPr="00000000" w14:paraId="0000004A">
      <w:pPr>
        <w:jc w:val="both"/>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1r 700 €                                1r 700 €                        1r lot de regals                                 300€</w:t>
      </w:r>
    </w:p>
    <w:p w:rsidR="00000000" w:rsidDel="00000000" w:rsidP="00000000" w:rsidRDefault="00000000" w:rsidRPr="00000000" w14:paraId="0000004B">
      <w:pPr>
        <w:jc w:val="both"/>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2n 550 €                               2n 550 €                       2n lot de regals </w:t>
      </w:r>
    </w:p>
    <w:p w:rsidR="00000000" w:rsidDel="00000000" w:rsidP="00000000" w:rsidRDefault="00000000" w:rsidRPr="00000000" w14:paraId="0000004C">
      <w:pPr>
        <w:jc w:val="both"/>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3r 410 €                                3r 410 €                        3r lot de regals  </w:t>
      </w:r>
    </w:p>
    <w:p w:rsidR="00000000" w:rsidDel="00000000" w:rsidP="00000000" w:rsidRDefault="00000000" w:rsidRPr="00000000" w14:paraId="0000004D">
      <w:pPr>
        <w:jc w:val="both"/>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4t 320 €                                4t 320 €</w:t>
      </w:r>
    </w:p>
    <w:p w:rsidR="00000000" w:rsidDel="00000000" w:rsidP="00000000" w:rsidRDefault="00000000" w:rsidRPr="00000000" w14:paraId="0000004E">
      <w:pPr>
        <w:jc w:val="both"/>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5è 230 €                               5è 230 €</w:t>
      </w:r>
    </w:p>
    <w:p w:rsidR="00000000" w:rsidDel="00000000" w:rsidP="00000000" w:rsidRDefault="00000000" w:rsidRPr="00000000" w14:paraId="0000004F">
      <w:pPr>
        <w:jc w:val="both"/>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                               </w:t>
      </w:r>
    </w:p>
    <w:p w:rsidR="00000000" w:rsidDel="00000000" w:rsidP="00000000" w:rsidRDefault="00000000" w:rsidRPr="00000000" w14:paraId="00000050">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Cada persona o grup pot participar en una única categoria. Els premis no són acumulables, a excepció del premi d'animació.</w:t>
      </w:r>
    </w:p>
    <w:p w:rsidR="00000000" w:rsidDel="00000000" w:rsidP="00000000" w:rsidRDefault="00000000" w:rsidRPr="00000000" w14:paraId="00000053">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 lliurament de premis es farà en acabar la desfilada dins la carpa instal·lada a l'aparcament de l'Ajuntament. </w:t>
      </w:r>
    </w:p>
    <w:p w:rsidR="00000000" w:rsidDel="00000000" w:rsidP="00000000" w:rsidRDefault="00000000" w:rsidRPr="00000000" w14:paraId="00000055">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L'organització posarà a disposició dels participants torradores i servei de bar on es podran adquirir safates per torrar.</w:t>
      </w:r>
    </w:p>
    <w:p w:rsidR="00000000" w:rsidDel="00000000" w:rsidP="00000000" w:rsidRDefault="00000000" w:rsidRPr="00000000" w14:paraId="0000005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Els premiats cobraran a través de transferència bancària, al compte de la persona o associació inscrita a Sa Rua 2025. En el cas de no estar donada d'alta a l'Ajuntament, Cultura li facilitarà el document de “Declaració responsable” per donar-los d'alta i cobrar el premi.</w:t>
      </w:r>
    </w:p>
    <w:p w:rsidR="00000000" w:rsidDel="00000000" w:rsidP="00000000" w:rsidRDefault="00000000" w:rsidRPr="00000000" w14:paraId="0000005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11. JURAT: </w:t>
      </w:r>
      <w:r w:rsidDel="00000000" w:rsidR="00000000" w:rsidRPr="00000000">
        <w:rPr>
          <w:rFonts w:ascii="Arial" w:cs="Arial" w:eastAsia="Arial" w:hAnsi="Arial"/>
          <w:sz w:val="21"/>
          <w:szCs w:val="21"/>
          <w:rtl w:val="0"/>
        </w:rPr>
        <w:t xml:space="preserve">els membres del jurat seran designats per l'Ajuntament de Calvià. El jurat ha de valorar: criteris estètics, esperit de carnaval dels participants, incorporació d'elements musicals, coreografia, vestuari, originalitat i animació. Es podrà declarar desert qualsevol d'aquests premis. </w:t>
      </w:r>
    </w:p>
    <w:p w:rsidR="00000000" w:rsidDel="00000000" w:rsidP="00000000" w:rsidRDefault="00000000" w:rsidRPr="00000000" w14:paraId="0000005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12. EN CAS DE METEOROLOGIA ADVERSA:</w:t>
      </w:r>
      <w:r w:rsidDel="00000000" w:rsidR="00000000" w:rsidRPr="00000000">
        <w:rPr>
          <w:rFonts w:ascii="Arial" w:cs="Arial" w:eastAsia="Arial" w:hAnsi="Arial"/>
          <w:sz w:val="21"/>
          <w:szCs w:val="21"/>
          <w:rtl w:val="0"/>
        </w:rPr>
        <w:t xml:space="preserve"> el Departament de Cultura es posarà en contacte amb tots els participants inscrits abans de les 14 h, per comunicar la suspensió en cas que les condicions atmosfèriques - i una vegada consultats la Policia Local i el servei de Protecció Civil - així ho aconsellin. </w:t>
      </w:r>
    </w:p>
    <w:p w:rsidR="00000000" w:rsidDel="00000000" w:rsidP="00000000" w:rsidRDefault="00000000" w:rsidRPr="00000000" w14:paraId="0000005D">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w:t>
      </w:r>
    </w:p>
    <w:p w:rsidR="00000000" w:rsidDel="00000000" w:rsidP="00000000" w:rsidRDefault="00000000" w:rsidRPr="00000000" w14:paraId="0000005E">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13. PROTECCIÓ DE DADES:</w:t>
      </w:r>
    </w:p>
    <w:p w:rsidR="00000000" w:rsidDel="00000000" w:rsidP="00000000" w:rsidRDefault="00000000" w:rsidRPr="00000000" w14:paraId="0000005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De conformitat amb el que disposa el Reglament General de Protecció de Dades (UE) 2016/679 i la normativa espanyola relativa a la protecció de dades personals (Llei orgánica 3/2018, 5 de desembre, de protecció de dades personals i garantia de drets digitals), posam en el seu coneixement que:</w:t>
      </w:r>
    </w:p>
    <w:p w:rsidR="00000000" w:rsidDel="00000000" w:rsidP="00000000" w:rsidRDefault="00000000" w:rsidRPr="00000000" w14:paraId="0000006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El responsable del tractament de les vostres dades de caràcter personal és l’Ajuntament de Calvià, titular del C.I.F. P0701100J, amb domicili 07184 Calvià, carrer Julià Bujosa Sans, batle, núm. 1.</w:t>
      </w:r>
    </w:p>
    <w:p w:rsidR="00000000" w:rsidDel="00000000" w:rsidP="00000000" w:rsidRDefault="00000000" w:rsidRPr="00000000" w14:paraId="0000006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Les dades de contacte del delegat de Protecció de Dades de l’Ajuntament de Calvià són: dpd@calvia.com</w:t>
      </w:r>
    </w:p>
    <w:p w:rsidR="00000000" w:rsidDel="00000000" w:rsidP="00000000" w:rsidRDefault="00000000" w:rsidRPr="00000000" w14:paraId="0000006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La finalitat amb què es tracten les seves dades són la gestió de la inscripció i participació al concurs de carnaval, així com la publicació de les seves dades identificatives i imatge a la pàgina web de </w:t>
      </w:r>
    </w:p>
    <w:p w:rsidR="00000000" w:rsidDel="00000000" w:rsidP="00000000" w:rsidRDefault="00000000" w:rsidRPr="00000000" w14:paraId="0000006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l'Ajuntament de Calvià ia Xarxes Socials (Youtube , Facebook i Instagram).</w:t>
      </w:r>
    </w:p>
    <w:p w:rsidR="00000000" w:rsidDel="00000000" w:rsidP="00000000" w:rsidRDefault="00000000" w:rsidRPr="00000000" w14:paraId="0000006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La base legal per al tractament de les seves dades és l'acceptació de les bases del concurs (relació contractual), així com el consentiment per a l'obtenció i publicació de la imatge dels participants als mitjans anteriorment indicats.</w:t>
      </w:r>
    </w:p>
    <w:p w:rsidR="00000000" w:rsidDel="00000000" w:rsidP="00000000" w:rsidRDefault="00000000" w:rsidRPr="00000000" w14:paraId="0000006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La informació es conservarà d'acord amb els criteris i terminis establerts a la Llei 6/2022, de 5 d’agost, d'arxius i patrimoni documental de les Illes Balears. El termini de conservació de les imatges serà l'establert per a la prescripció de les possibles infraccions a l'ús de les imatges d'acord amb la Llei 1/1982, de 5 de maig, sobre protecció civil del dret a l'honor, a la intimitat personal i familiar ia la pròpia imatge. En qualsevol cas, en revocar el consentiment serà eliminat el registre.</w:t>
      </w:r>
    </w:p>
    <w:p w:rsidR="00000000" w:rsidDel="00000000" w:rsidP="00000000" w:rsidRDefault="00000000" w:rsidRPr="00000000" w14:paraId="0000006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Cessions de dades previstes: podrà ser publicada la identitat dels guanyadors, participants o col·laboradors del concurs a través del web municipal de l'Ajuntament de Calvià ia les xarxes socials Youtube, Facebook i Instagram.</w:t>
      </w:r>
    </w:p>
    <w:p w:rsidR="00000000" w:rsidDel="00000000" w:rsidP="00000000" w:rsidRDefault="00000000" w:rsidRPr="00000000" w14:paraId="0000006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7.-Transferències Internacionals de Dades: la publicació de dades personals a les xarxes socials Youtube, Facebook i Instagram comporta una transferència internacional de dades. L'Ajuntament de Calvià adverteix expressament que la publicació en aquestes xarxes socials suposa una transferència internacional de dades personals fora de la Unió Europea a països que no tenen la protecció que atorga la normativa europea a les dades personals ia la imatge. L'ús de les imatges per part de les empreses responsables de les xarxes socials està subjecte a cessions no consentides ni avalades per normes europees, tant a entitats públiques com privades, podent fer-se fins i tot, un ús comercial de les mateixes, per la qual cosa els seus drets en matèria de protecció de dades no estan assegurades, desconeixent l'existència d'altres finalitats.</w:t>
      </w:r>
    </w:p>
    <w:p w:rsidR="00000000" w:rsidDel="00000000" w:rsidP="00000000" w:rsidRDefault="00000000" w:rsidRPr="00000000" w14:paraId="0000006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És per aquest motiu que l'ús i la difusió de les imatges gravades a les xarxes socials ha de comptar amb el consentiment explícit de les persones afectades i dels seus progenitors, en cas de tractar-se de menors d'edat, tot d'acord amb l'article 49.1. a) del Reglament General de Protecció de Dades.</w:t>
      </w:r>
    </w:p>
    <w:p w:rsidR="00000000" w:rsidDel="00000000" w:rsidP="00000000" w:rsidRDefault="00000000" w:rsidRPr="00000000" w14:paraId="0000006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Podrà retirar el consentiment i/o exercitar, en els casos i formes previstos a la legislació vigent, els drets d'accés, rectificació, supressió, limitació del tractament, oposició i portabilitat al Servei d'Atenció al Ciutadà de l'Ajuntament de Calvià, carrer Julià Bujosa Sans, batle, núm.1, Calvià.</w:t>
      </w:r>
    </w:p>
    <w:p w:rsidR="00000000" w:rsidDel="00000000" w:rsidP="00000000" w:rsidRDefault="00000000" w:rsidRPr="00000000" w14:paraId="0000006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En tot cas, podeu presentar una reclamació davant l'Agència Espanyola de Protecció de Dades. Podeu trobar més informació al respecte a la seva pàgina web: </w:t>
      </w:r>
      <w:hyperlink r:id="rId6">
        <w:r w:rsidDel="00000000" w:rsidR="00000000" w:rsidRPr="00000000">
          <w:rPr>
            <w:rFonts w:ascii="Arial" w:cs="Arial" w:eastAsia="Arial" w:hAnsi="Arial"/>
            <w:color w:val="1155cc"/>
            <w:sz w:val="21"/>
            <w:szCs w:val="21"/>
            <w:u w:val="single"/>
            <w:rtl w:val="0"/>
          </w:rPr>
          <w:t xml:space="preserve">www.agpd.es</w:t>
        </w:r>
      </w:hyperlink>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6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1"/>
          <w:szCs w:val="21"/>
        </w:rPr>
      </w:pPr>
      <w:r w:rsidDel="00000000" w:rsidR="00000000" w:rsidRPr="00000000">
        <w:rPr>
          <w:rFonts w:ascii="Arial" w:cs="Arial" w:eastAsia="Arial" w:hAnsi="Arial"/>
          <w:b w:val="1"/>
          <w:sz w:val="21"/>
          <w:szCs w:val="21"/>
          <w:rtl w:val="0"/>
        </w:rPr>
        <w:t xml:space="preserve">14. DRET DE LA PRÒPIA IMATGE</w:t>
      </w:r>
      <w:r w:rsidDel="00000000" w:rsidR="00000000" w:rsidRPr="00000000">
        <w:rPr>
          <w:rtl w:val="0"/>
        </w:rPr>
      </w:r>
    </w:p>
    <w:p w:rsidR="00000000" w:rsidDel="00000000" w:rsidP="00000000" w:rsidRDefault="00000000" w:rsidRPr="00000000" w14:paraId="0000006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El dret a la pròpia imatge està reconegut a l'article 18 de la Constitució, regulat per la Llei Orgànica 1/1982, de 5 de maig, sobre el dret a l'honor, a la intimitat personal i familiar ia la pròpia imatge i, en tractar-se d'una dada de caràcter personal, també es veu afectada per la normativa de protecció de dades regulada pel Reglament (UE) 2016/679 General de Protecció de Dades (RGPD) i la Llei Orgànica 3/2018, de 5 de desembre, de Protecció de dades i garantia de drets digitals (LOPDGDD).</w:t>
      </w:r>
    </w:p>
    <w:p w:rsidR="00000000" w:rsidDel="00000000" w:rsidP="00000000" w:rsidRDefault="00000000" w:rsidRPr="00000000" w14:paraId="0000006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normativa de protecció de dades ens obliga a disposar d'autorització de les persones per procedir al tractament i publicació de les seves imatges i és per això que, a través del formulari d'inscripció corresponent, sol·licitem el seu consentiment per poder fer aquestes publicacions. En cas de tractar-se de menors d'edat, l'autorització haurà de ser atorgada per aquelles persones que ostenten la representació legal del menor (Annex III).</w:t>
      </w:r>
    </w:p>
    <w:p w:rsidR="00000000" w:rsidDel="00000000" w:rsidP="00000000" w:rsidRDefault="00000000" w:rsidRPr="00000000" w14:paraId="00000070">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1">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15</w:t>
      </w:r>
      <w:r w:rsidDel="00000000" w:rsidR="00000000" w:rsidRPr="00000000">
        <w:rPr>
          <w:rFonts w:ascii="Arial" w:cs="Arial" w:eastAsia="Arial" w:hAnsi="Arial"/>
          <w:b w:val="1"/>
          <w:sz w:val="21"/>
          <w:szCs w:val="21"/>
          <w:rtl w:val="0"/>
        </w:rPr>
        <w:t xml:space="preserve">.</w:t>
      </w:r>
      <w:r w:rsidDel="00000000" w:rsidR="00000000" w:rsidRPr="00000000">
        <w:rPr>
          <w:rFonts w:ascii="Arial" w:cs="Arial" w:eastAsia="Arial" w:hAnsi="Arial"/>
          <w:b w:val="1"/>
          <w:sz w:val="21"/>
          <w:szCs w:val="21"/>
          <w:rtl w:val="0"/>
        </w:rPr>
        <w:t xml:space="preserve"> INFORMACIÓ I CONTACTE:</w:t>
      </w:r>
    </w:p>
    <w:p w:rsidR="00000000" w:rsidDel="00000000" w:rsidP="00000000" w:rsidRDefault="00000000" w:rsidRPr="00000000" w14:paraId="0000007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Departament de Cultura. Telèfon: 971 139 181</w:t>
      </w:r>
    </w:p>
    <w:p w:rsidR="00000000" w:rsidDel="00000000" w:rsidP="00000000" w:rsidRDefault="00000000" w:rsidRPr="00000000" w14:paraId="0000007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Adreça electrònica: cultura@calvia.com</w:t>
      </w:r>
    </w:p>
    <w:p w:rsidR="00000000" w:rsidDel="00000000" w:rsidP="00000000" w:rsidRDefault="00000000" w:rsidRPr="00000000" w14:paraId="0000007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Web: www.calvia.com/cultura</w:t>
      </w:r>
    </w:p>
    <w:p w:rsidR="00000000" w:rsidDel="00000000" w:rsidP="00000000" w:rsidRDefault="00000000" w:rsidRPr="00000000" w14:paraId="0000007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Facebook: www.facebook.com/culturacalvia www.facebook.com/saruadecalvia </w:t>
      </w:r>
    </w:p>
    <w:p w:rsidR="00000000" w:rsidDel="00000000" w:rsidP="00000000" w:rsidRDefault="00000000" w:rsidRPr="00000000" w14:paraId="0000007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Instagram: @calviacultura</w:t>
      </w:r>
    </w:p>
    <w:p w:rsidR="00000000" w:rsidDel="00000000" w:rsidP="00000000" w:rsidRDefault="00000000" w:rsidRPr="00000000" w14:paraId="00000077">
      <w:pPr>
        <w:jc w:val="both"/>
        <w:rPr>
          <w:rFonts w:ascii="Arial" w:cs="Arial" w:eastAsia="Arial" w:hAnsi="Arial"/>
          <w:sz w:val="21"/>
          <w:szCs w:val="21"/>
        </w:rPr>
        <w:sectPr>
          <w:headerReference r:id="rId7" w:type="default"/>
          <w:footerReference r:id="rId8" w:type="default"/>
          <w:pgSz w:h="16838" w:w="11906" w:orient="portrait"/>
          <w:pgMar w:bottom="1700" w:top="1700" w:left="1134" w:right="1134" w:header="283.46456692913387" w:footer="566.9291338582677"/>
          <w:pgNumType w:start="1"/>
        </w:sectPr>
      </w:pPr>
      <w:r w:rsidDel="00000000" w:rsidR="00000000" w:rsidRPr="00000000">
        <w:rPr>
          <w:rFonts w:ascii="Arial" w:cs="Arial" w:eastAsia="Arial" w:hAnsi="Arial"/>
          <w:b w:val="1"/>
          <w:sz w:val="21"/>
          <w:szCs w:val="21"/>
          <w:rtl w:val="0"/>
        </w:rPr>
        <w:t xml:space="preserve">  </w:t>
      </w:r>
      <w:r w:rsidDel="00000000" w:rsidR="00000000" w:rsidRPr="00000000">
        <w:rPr>
          <w:rtl w:val="0"/>
        </w:rPr>
      </w:r>
    </w:p>
    <w:p w:rsidR="00000000" w:rsidDel="00000000" w:rsidP="00000000" w:rsidRDefault="00000000" w:rsidRPr="00000000" w14:paraId="00000078">
      <w:pPr>
        <w:keepNext w:val="0"/>
        <w:keepLines w:val="0"/>
        <w:widowControl w:val="0"/>
        <w:shd w:fill="ffffff" w:val="clear"/>
        <w:spacing w:after="120" w:before="0" w:line="240" w:lineRule="auto"/>
        <w:ind w:left="0" w:right="0" w:firstLine="0"/>
        <w:jc w:val="both"/>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sz w:val="21"/>
          <w:szCs w:val="21"/>
          <w:rtl w:val="0"/>
        </w:rPr>
        <w:t xml:space="preserve">ANNEX I: FORMULARI PER A REALITZAR LA INSCRIPCIÓ</w:t>
      </w: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0"/>
          <w:color w:val="000000"/>
          <w:sz w:val="22"/>
          <w:szCs w:val="22"/>
          <w:u w:val="none"/>
        </w:rPr>
      </w:pPr>
      <w:r w:rsidDel="00000000" w:rsidR="00000000" w:rsidRPr="00000000">
        <w:rPr>
          <w:rtl w:val="0"/>
        </w:rPr>
      </w:r>
    </w:p>
    <w:p w:rsidR="00000000" w:rsidDel="00000000" w:rsidP="00000000" w:rsidRDefault="00000000" w:rsidRPr="00000000" w14:paraId="0000007A">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Responsable: </w:t>
        <w:tab/>
        <w:tab/>
        <w:tab/>
        <w:tab/>
        <w:tab/>
        <w:tab/>
        <w:tab/>
        <w:t xml:space="preserve">DNI:</w:t>
      </w:r>
    </w:p>
    <w:p w:rsidR="00000000" w:rsidDel="00000000" w:rsidP="00000000" w:rsidRDefault="00000000" w:rsidRPr="00000000" w14:paraId="0000007B">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C">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En representació de:</w:t>
      </w:r>
    </w:p>
    <w:p w:rsidR="00000000" w:rsidDel="00000000" w:rsidP="00000000" w:rsidRDefault="00000000" w:rsidRPr="00000000" w14:paraId="0000007D">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7E">
      <w:pPr>
        <w:jc w:val="both"/>
        <w:rPr>
          <w:rFonts w:ascii="Arial" w:cs="Arial" w:eastAsia="Arial" w:hAnsi="Arial"/>
          <w:b w:val="0"/>
          <w:color w:val="000000"/>
          <w:sz w:val="21"/>
          <w:szCs w:val="21"/>
          <w:u w:val="none"/>
        </w:rPr>
      </w:pPr>
      <w:r w:rsidDel="00000000" w:rsidR="00000000" w:rsidRPr="00000000">
        <w:rPr>
          <w:rtl w:val="0"/>
        </w:rPr>
      </w:r>
    </w:p>
    <w:p w:rsidR="00000000" w:rsidDel="00000000" w:rsidP="00000000" w:rsidRDefault="00000000" w:rsidRPr="00000000" w14:paraId="0000007F">
      <w:pPr>
        <w:shd w:fill="ffffff" w:val="clear"/>
        <w:spacing w:after="12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En cas que la carrossa / comparsa resulti guanyadora d'algun dels premis el RESPONSABLE SERÀ LA PERSONA ENCARREGADA DE RECOLLIR-HO AMB EL MATEIX DNI anotat en aquest full, en nom de la carrossa / comparsa.</w:t>
      </w:r>
    </w:p>
    <w:p w:rsidR="00000000" w:rsidDel="00000000" w:rsidP="00000000" w:rsidRDefault="00000000" w:rsidRPr="00000000" w14:paraId="00000080">
      <w:pPr>
        <w:keepNext w:val="0"/>
        <w:keepLines w:val="0"/>
        <w:widowControl w:val="0"/>
        <w:shd w:fill="ffffff" w:val="clear"/>
        <w:spacing w:after="120" w:before="0" w:line="240" w:lineRule="auto"/>
        <w:ind w:left="0" w:right="0" w:firstLine="0"/>
        <w:jc w:val="both"/>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81">
      <w:pPr>
        <w:keepNext w:val="0"/>
        <w:keepLines w:val="0"/>
        <w:widowControl w:val="0"/>
        <w:shd w:fill="ffffff" w:val="clear"/>
        <w:spacing w:after="120" w:before="0" w:line="240" w:lineRule="auto"/>
        <w:ind w:left="0" w:right="0" w:firstLine="0"/>
        <w:jc w:val="both"/>
        <w:rPr>
          <w:rFonts w:ascii="Arial" w:cs="Arial" w:eastAsia="Arial" w:hAnsi="Arial"/>
          <w:b w:val="1"/>
          <w:i w:val="0"/>
          <w:smallCaps w:val="0"/>
          <w:strike w:val="0"/>
          <w:color w:val="000000"/>
          <w:sz w:val="21"/>
          <w:szCs w:val="21"/>
          <w:u w:val="single"/>
          <w:vertAlign w:val="baseline"/>
        </w:rPr>
      </w:pPr>
      <w:r w:rsidDel="00000000" w:rsidR="00000000" w:rsidRPr="00000000">
        <w:rPr>
          <w:rtl w:val="0"/>
        </w:rPr>
      </w:r>
    </w:p>
    <w:p w:rsidR="00000000" w:rsidDel="00000000" w:rsidP="00000000" w:rsidRDefault="00000000" w:rsidRPr="00000000" w14:paraId="00000082">
      <w:pPr>
        <w:shd w:fill="ffffff" w:val="clear"/>
        <w:spacing w:after="120" w:line="36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Adreça:</w:t>
      </w:r>
    </w:p>
    <w:p w:rsidR="00000000" w:rsidDel="00000000" w:rsidP="00000000" w:rsidRDefault="00000000" w:rsidRPr="00000000" w14:paraId="00000083">
      <w:pPr>
        <w:shd w:fill="ffffff" w:val="clear"/>
        <w:spacing w:after="120" w:line="36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Telèfon de contacte (obligatòriament operatiu):</w:t>
      </w:r>
    </w:p>
    <w:p w:rsidR="00000000" w:rsidDel="00000000" w:rsidP="00000000" w:rsidRDefault="00000000" w:rsidRPr="00000000" w14:paraId="00000084">
      <w:pPr>
        <w:shd w:fill="ffffff" w:val="clear"/>
        <w:spacing w:after="120" w:line="36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Correu electrònic:</w:t>
      </w:r>
    </w:p>
    <w:p w:rsidR="00000000" w:rsidDel="00000000" w:rsidP="00000000" w:rsidRDefault="00000000" w:rsidRPr="00000000" w14:paraId="00000085">
      <w:pPr>
        <w:shd w:fill="ffffff" w:val="clear"/>
        <w:spacing w:after="120" w:line="36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Categoria:</w:t>
      </w:r>
    </w:p>
    <w:p w:rsidR="00000000" w:rsidDel="00000000" w:rsidP="00000000" w:rsidRDefault="00000000" w:rsidRPr="00000000" w14:paraId="00000086">
      <w:pPr>
        <w:shd w:fill="ffffff" w:val="clear"/>
        <w:spacing w:after="120" w:line="36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Nom de la disfressa:</w:t>
      </w:r>
    </w:p>
    <w:p w:rsidR="00000000" w:rsidDel="00000000" w:rsidP="00000000" w:rsidRDefault="00000000" w:rsidRPr="00000000" w14:paraId="00000087">
      <w:pPr>
        <w:shd w:fill="ffffff" w:val="clear"/>
        <w:spacing w:after="120" w:line="36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Número assignat:</w:t>
      </w:r>
      <w:r w:rsidDel="00000000" w:rsidR="00000000" w:rsidRPr="00000000">
        <w:rPr>
          <w:rtl w:val="0"/>
        </w:rPr>
      </w:r>
    </w:p>
    <w:p w:rsidR="00000000" w:rsidDel="00000000" w:rsidP="00000000" w:rsidRDefault="00000000" w:rsidRPr="00000000" w14:paraId="00000088">
      <w:pPr>
        <w:keepNext w:val="0"/>
        <w:keepLines w:val="0"/>
        <w:widowControl w:val="0"/>
        <w:shd w:fill="ffffff" w:val="clear"/>
        <w:spacing w:after="120" w:before="0" w:line="360" w:lineRule="auto"/>
        <w:ind w:left="0" w:right="0" w:firstLine="0"/>
        <w:jc w:val="both"/>
        <w:rPr/>
      </w:pPr>
      <w:r w:rsidDel="00000000" w:rsidR="00000000" w:rsidRPr="00000000">
        <w:rPr>
          <w:rFonts w:ascii="Arial" w:cs="Arial" w:eastAsia="Arial" w:hAnsi="Arial"/>
          <w:b w:val="1"/>
          <w:sz w:val="21"/>
          <w:szCs w:val="21"/>
          <w:rtl w:val="0"/>
        </w:rPr>
        <w:t xml:space="preserve">Nombre de persones: </w:t>
        <w:tab/>
        <w:tab/>
        <w:tab/>
        <w:tab/>
        <w:tab/>
        <w:tab/>
        <w:t xml:space="preserve">Equip de so: Sí No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widowControl w:val="0"/>
        <w:shd w:fill="ffffff" w:val="clear"/>
        <w:spacing w:after="120" w:before="0" w:line="360" w:lineRule="auto"/>
        <w:ind w:left="0" w:right="0" w:firstLine="0"/>
        <w:jc w:val="both"/>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PENDRIVE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Sí       No      </w:t>
      </w:r>
      <w:r w:rsidDel="00000000" w:rsidR="00000000" w:rsidRPr="00000000">
        <w:rPr>
          <w:rtl w:val="0"/>
        </w:rPr>
      </w:r>
    </w:p>
    <w:p w:rsidR="00000000" w:rsidDel="00000000" w:rsidP="00000000" w:rsidRDefault="00000000" w:rsidRPr="00000000" w14:paraId="0000008A">
      <w:pPr>
        <w:keepNext w:val="0"/>
        <w:keepLines w:val="0"/>
        <w:widowControl w:val="0"/>
        <w:shd w:fill="ffffff" w:val="clear"/>
        <w:spacing w:after="120" w:before="0" w:line="360" w:lineRule="auto"/>
        <w:ind w:left="0"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(S</w:t>
      </w:r>
      <w:r w:rsidDel="00000000" w:rsidR="00000000" w:rsidRPr="00000000">
        <w:rPr>
          <w:rFonts w:ascii="Arial" w:cs="Arial" w:eastAsia="Arial" w:hAnsi="Arial"/>
          <w:sz w:val="21"/>
          <w:szCs w:val="21"/>
          <w:rtl w:val="0"/>
        </w:rPr>
        <w:t xml:space="preserv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entrega jun</w:t>
      </w:r>
      <w:r w:rsidDel="00000000" w:rsidR="00000000" w:rsidRPr="00000000">
        <w:rPr>
          <w:rFonts w:ascii="Arial" w:cs="Arial" w:eastAsia="Arial" w:hAnsi="Arial"/>
          <w:sz w:val="21"/>
          <w:szCs w:val="21"/>
          <w:rtl w:val="0"/>
        </w:rPr>
        <w:t xml:space="preserve">tament amb l’</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inscripció, NO </w:t>
      </w:r>
      <w:r w:rsidDel="00000000" w:rsidR="00000000" w:rsidRPr="00000000">
        <w:rPr>
          <w:rFonts w:ascii="Arial" w:cs="Arial" w:eastAsia="Arial" w:hAnsi="Arial"/>
          <w:sz w:val="21"/>
          <w:szCs w:val="21"/>
          <w:rtl w:val="0"/>
        </w:rPr>
        <w:t xml:space="preserve">s'acceptaran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PENDRIVES entrega</w:t>
      </w:r>
      <w:r w:rsidDel="00000000" w:rsidR="00000000" w:rsidRPr="00000000">
        <w:rPr>
          <w:rFonts w:ascii="Arial" w:cs="Arial" w:eastAsia="Arial" w:hAnsi="Arial"/>
          <w:sz w:val="21"/>
          <w:szCs w:val="21"/>
          <w:rtl w:val="0"/>
        </w:rPr>
        <w:t xml:space="preserve">ts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el m</w:t>
      </w:r>
      <w:r w:rsidDel="00000000" w:rsidR="00000000" w:rsidRPr="00000000">
        <w:rPr>
          <w:rFonts w:ascii="Arial" w:cs="Arial" w:eastAsia="Arial" w:hAnsi="Arial"/>
          <w:sz w:val="21"/>
          <w:szCs w:val="21"/>
          <w:rtl w:val="0"/>
        </w:rPr>
        <w:t xml:space="preserve">ateix</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d</w:t>
      </w:r>
      <w:r w:rsidDel="00000000" w:rsidR="00000000" w:rsidRPr="00000000">
        <w:rPr>
          <w:rFonts w:ascii="Arial" w:cs="Arial" w:eastAsia="Arial" w:hAnsi="Arial"/>
          <w:sz w:val="21"/>
          <w:szCs w:val="21"/>
          <w:rtl w:val="0"/>
        </w:rPr>
        <w:t xml:space="preserve">i</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a de Sa Rua)</w:t>
      </w:r>
    </w:p>
    <w:p w:rsidR="00000000" w:rsidDel="00000000" w:rsidP="00000000" w:rsidRDefault="00000000" w:rsidRPr="00000000" w14:paraId="0000008B">
      <w:pPr>
        <w:keepNext w:val="0"/>
        <w:keepLines w:val="0"/>
        <w:widowControl w:val="0"/>
        <w:shd w:fill="ffffff" w:val="clear"/>
        <w:spacing w:after="120" w:before="0" w:line="360" w:lineRule="auto"/>
        <w:ind w:left="0" w:right="0" w:firstLine="0"/>
        <w:jc w:val="both"/>
        <w:rPr/>
      </w:pPr>
      <w:r w:rsidDel="00000000" w:rsidR="00000000" w:rsidRPr="00000000">
        <w:rPr>
          <w:rFonts w:ascii="Arial" w:cs="Arial" w:eastAsia="Arial" w:hAnsi="Arial"/>
          <w:b w:val="1"/>
          <w:sz w:val="21"/>
          <w:szCs w:val="21"/>
          <w:rtl w:val="0"/>
        </w:rPr>
        <w:t xml:space="preserve">Vehicles: </w:t>
      </w:r>
      <w:r w:rsidDel="00000000" w:rsidR="00000000" w:rsidRPr="00000000">
        <w:rPr>
          <w:rFonts w:ascii="Arial" w:cs="Arial" w:eastAsia="Arial" w:hAnsi="Arial"/>
          <w:sz w:val="21"/>
          <w:szCs w:val="21"/>
          <w:rtl w:val="0"/>
        </w:rPr>
        <w:t xml:space="preserve">Sí      No </w:t>
        <w:tab/>
      </w:r>
      <w:r w:rsidDel="00000000" w:rsidR="00000000" w:rsidRPr="00000000">
        <w:rPr>
          <w:rFonts w:ascii="Arial" w:cs="Arial" w:eastAsia="Arial" w:hAnsi="Arial"/>
          <w:b w:val="1"/>
          <w:sz w:val="21"/>
          <w:szCs w:val="21"/>
          <w:rtl w:val="0"/>
        </w:rPr>
        <w:tab/>
        <w:tab/>
        <w:tab/>
        <w:t xml:space="preserve">Dimensions: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w:t>
      </w:r>
      <w:r w:rsidDel="00000000" w:rsidR="00000000" w:rsidRPr="00000000">
        <w:rPr>
          <w:rtl w:val="0"/>
        </w:rPr>
      </w:r>
    </w:p>
    <w:p w:rsidR="00000000" w:rsidDel="00000000" w:rsidP="00000000" w:rsidRDefault="00000000" w:rsidRPr="00000000" w14:paraId="0000008C">
      <w:pPr>
        <w:shd w:fill="ffffff" w:val="clear"/>
        <w:spacing w:after="12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Vols subscriure't a la revista digital CalviàCultura per rebre tota la programació mensual a</w:t>
      </w:r>
    </w:p>
    <w:p w:rsidR="00000000" w:rsidDel="00000000" w:rsidP="00000000" w:rsidRDefault="00000000" w:rsidRPr="00000000" w14:paraId="0000008D">
      <w:pPr>
        <w:shd w:fill="ffffff" w:val="clear"/>
        <w:spacing w:after="120" w:lineRule="auto"/>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través de correu electrònic? : Sí       No  </w:t>
      </w:r>
      <w:r w:rsidDel="00000000" w:rsidR="00000000" w:rsidRPr="00000000">
        <w:rPr>
          <w:rFonts w:ascii="Arial" w:cs="Arial" w:eastAsia="Arial" w:hAnsi="Arial"/>
          <w:b w:val="1"/>
          <w:sz w:val="21"/>
          <w:szCs w:val="21"/>
          <w:rtl w:val="0"/>
        </w:rPr>
        <w:t xml:space="preserve">Correu electrònic:</w:t>
      </w:r>
    </w:p>
    <w:p w:rsidR="00000000" w:rsidDel="00000000" w:rsidP="00000000" w:rsidRDefault="00000000" w:rsidRPr="00000000" w14:paraId="0000008E">
      <w:pPr>
        <w:keepNext w:val="0"/>
        <w:keepLines w:val="0"/>
        <w:widowControl w:val="0"/>
        <w:shd w:fill="ffffff" w:val="clear"/>
        <w:spacing w:after="120" w:before="0" w:line="240" w:lineRule="auto"/>
        <w:ind w:left="0" w:right="0" w:firstLine="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F">
      <w:pPr>
        <w:shd w:fill="ffffff" w:val="clear"/>
        <w:spacing w:after="12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Consentiment per a l'obtenció i publicació de la imatge dels participants a la pàgina web de</w:t>
      </w:r>
    </w:p>
    <w:p w:rsidR="00000000" w:rsidDel="00000000" w:rsidP="00000000" w:rsidRDefault="00000000" w:rsidRPr="00000000" w14:paraId="00000090">
      <w:pPr>
        <w:shd w:fill="ffffff" w:val="clear"/>
        <w:spacing w:after="12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l'Ajuntament de Calvià ia Xarxes Socials (Youtube, Facebook i Instagram). Sí  No</w:t>
      </w:r>
    </w:p>
    <w:tbl>
      <w:tblPr>
        <w:tblStyle w:val="Table1"/>
        <w:tblW w:w="8386.0" w:type="dxa"/>
        <w:jc w:val="left"/>
        <w:tblInd w:w="-211.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8386"/>
        <w:tblGridChange w:id="0">
          <w:tblGrid>
            <w:gridCol w:w="838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91">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És obligatori que el telèfon de contacte estigui operatiu durant tot el dia de la</w:t>
            </w:r>
          </w:p>
          <w:p w:rsidR="00000000" w:rsidDel="00000000" w:rsidP="00000000" w:rsidRDefault="00000000" w:rsidRPr="00000000" w14:paraId="00000092">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celebració de Sa Rua.</w:t>
            </w:r>
          </w:p>
          <w:p w:rsidR="00000000" w:rsidDel="00000000" w:rsidP="00000000" w:rsidRDefault="00000000" w:rsidRPr="00000000" w14:paraId="00000093">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Recordem als participants que si lliuren PENDRIVES amb música només es</w:t>
            </w:r>
          </w:p>
          <w:p w:rsidR="00000000" w:rsidDel="00000000" w:rsidP="00000000" w:rsidRDefault="00000000" w:rsidRPr="00000000" w14:paraId="00000094">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reproduirà a l'arribada a l'Ajuntament. Per a la resta del recorregut hauran de portar la seva música.</w:t>
            </w:r>
          </w:p>
          <w:p w:rsidR="00000000" w:rsidDel="00000000" w:rsidP="00000000" w:rsidRDefault="00000000" w:rsidRPr="00000000" w14:paraId="00000095">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Serà responsabilitat del responsable de carrossa o comparsa tenir tota la</w:t>
            </w:r>
          </w:p>
          <w:p w:rsidR="00000000" w:rsidDel="00000000" w:rsidP="00000000" w:rsidRDefault="00000000" w:rsidRPr="00000000" w14:paraId="00000096">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documentació i elements que es requereixen per a la participació de la RUA,</w:t>
            </w:r>
          </w:p>
          <w:p w:rsidR="00000000" w:rsidDel="00000000" w:rsidP="00000000" w:rsidRDefault="00000000" w:rsidRPr="00000000" w14:paraId="00000097">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i lliurar-la si li fos requerida per l'Organització.</w:t>
            </w:r>
          </w:p>
          <w:p w:rsidR="00000000" w:rsidDel="00000000" w:rsidP="00000000" w:rsidRDefault="00000000" w:rsidRPr="00000000" w14:paraId="00000098">
            <w:pPr>
              <w:jc w:val="both"/>
              <w:rPr>
                <w:rFonts w:ascii="Arial" w:cs="Arial" w:eastAsia="Arial" w:hAnsi="Arial"/>
                <w:b w:val="1"/>
                <w:sz w:val="21"/>
                <w:szCs w:val="21"/>
              </w:rPr>
            </w:pPr>
            <w:r w:rsidDel="00000000" w:rsidR="00000000" w:rsidRPr="00000000">
              <w:rPr>
                <w:rtl w:val="0"/>
              </w:rPr>
            </w:r>
          </w:p>
        </w:tc>
      </w:tr>
    </w:tbl>
    <w:p w:rsidR="00000000" w:rsidDel="00000000" w:rsidP="00000000" w:rsidRDefault="00000000" w:rsidRPr="00000000" w14:paraId="00000099">
      <w:pPr>
        <w:jc w:val="both"/>
        <w:rPr>
          <w:rFonts w:ascii="Arial" w:cs="Arial" w:eastAsia="Arial" w:hAnsi="Arial"/>
          <w:b w:val="0"/>
          <w:color w:val="000000"/>
          <w:sz w:val="21"/>
          <w:szCs w:val="21"/>
        </w:rPr>
      </w:pPr>
      <w:r w:rsidDel="00000000" w:rsidR="00000000" w:rsidRPr="00000000">
        <w:rPr>
          <w:rtl w:val="0"/>
        </w:rPr>
      </w:r>
    </w:p>
    <w:p w:rsidR="00000000" w:rsidDel="00000000" w:rsidP="00000000" w:rsidRDefault="00000000" w:rsidRPr="00000000" w14:paraId="0000009A">
      <w:pPr>
        <w:jc w:val="both"/>
        <w:rPr>
          <w:rFonts w:ascii="Arial" w:cs="Arial" w:eastAsia="Arial" w:hAnsi="Arial"/>
          <w:b w:val="0"/>
          <w:sz w:val="21"/>
          <w:szCs w:val="21"/>
        </w:rPr>
      </w:pPr>
      <w:r w:rsidDel="00000000" w:rsidR="00000000" w:rsidRPr="00000000">
        <w:rPr>
          <w:rFonts w:ascii="Arial" w:cs="Arial" w:eastAsia="Arial" w:hAnsi="Arial"/>
          <w:b w:val="0"/>
          <w:color w:val="000000"/>
          <w:sz w:val="21"/>
          <w:szCs w:val="21"/>
          <w:rtl w:val="0"/>
        </w:rPr>
        <w:t xml:space="preserve">Calvià,              de </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0"/>
          <w:color w:val="000000"/>
          <w:sz w:val="21"/>
          <w:szCs w:val="21"/>
          <w:rtl w:val="0"/>
        </w:rPr>
        <w:t xml:space="preserve">de   </w:t>
      </w:r>
      <w:r w:rsidDel="00000000" w:rsidR="00000000" w:rsidRPr="00000000">
        <w:rPr>
          <w:rFonts w:ascii="Arial" w:cs="Arial" w:eastAsia="Arial" w:hAnsi="Arial"/>
          <w:b w:val="0"/>
          <w:sz w:val="21"/>
          <w:szCs w:val="21"/>
          <w:rtl w:val="0"/>
        </w:rPr>
        <w:t xml:space="preserve"> </w:t>
      </w:r>
      <w:r w:rsidDel="00000000" w:rsidR="00000000" w:rsidRPr="00000000">
        <w:rPr>
          <w:rFonts w:ascii="Arial" w:cs="Arial" w:eastAsia="Arial" w:hAnsi="Arial"/>
          <w:b w:val="0"/>
          <w:sz w:val="21"/>
          <w:szCs w:val="21"/>
          <w:rtl w:val="0"/>
        </w:rPr>
        <w:t xml:space="preserve">202</w:t>
      </w:r>
      <w:r w:rsidDel="00000000" w:rsidR="00000000" w:rsidRPr="00000000">
        <w:rPr>
          <w:rFonts w:ascii="Arial" w:cs="Arial" w:eastAsia="Arial" w:hAnsi="Arial"/>
          <w:sz w:val="21"/>
          <w:szCs w:val="21"/>
          <w:rtl w:val="0"/>
        </w:rPr>
        <w:t xml:space="preserve">5</w:t>
      </w:r>
      <w:r w:rsidDel="00000000" w:rsidR="00000000" w:rsidRPr="00000000">
        <w:rPr>
          <w:rtl w:val="0"/>
        </w:rPr>
      </w:r>
    </w:p>
    <w:p w:rsidR="00000000" w:rsidDel="00000000" w:rsidP="00000000" w:rsidRDefault="00000000" w:rsidRPr="00000000" w14:paraId="0000009B">
      <w:pPr>
        <w:keepNext w:val="0"/>
        <w:keepLines w:val="0"/>
        <w:widowControl w:val="0"/>
        <w:shd w:fill="ffffff" w:val="clear"/>
        <w:spacing w:after="12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C">
      <w:pPr>
        <w:shd w:fill="ffffff" w:val="clear"/>
        <w:spacing w:after="120"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ANNEX II</w:t>
      </w:r>
    </w:p>
    <w:p w:rsidR="00000000" w:rsidDel="00000000" w:rsidP="00000000" w:rsidRDefault="00000000" w:rsidRPr="00000000" w14:paraId="0000009D">
      <w:pPr>
        <w:shd w:fill="ffffff" w:val="clear"/>
        <w:spacing w:after="120" w:lineRule="auto"/>
        <w:jc w:val="both"/>
        <w:rPr>
          <w:rFonts w:ascii="Arial" w:cs="Arial" w:eastAsia="Arial" w:hAnsi="Arial"/>
          <w:color w:val="000000"/>
          <w:sz w:val="21"/>
          <w:szCs w:val="21"/>
        </w:rPr>
      </w:pPr>
      <w:r w:rsidDel="00000000" w:rsidR="00000000" w:rsidRPr="00000000">
        <w:rPr>
          <w:rFonts w:ascii="Arial" w:cs="Arial" w:eastAsia="Arial" w:hAnsi="Arial"/>
          <w:b w:val="1"/>
          <w:sz w:val="21"/>
          <w:szCs w:val="21"/>
          <w:rtl w:val="0"/>
        </w:rPr>
        <w:t xml:space="preserve">RECOMANACIONS I OBLIGACIONS</w:t>
      </w:r>
      <w:r w:rsidDel="00000000" w:rsidR="00000000" w:rsidRPr="00000000">
        <w:rPr>
          <w:rtl w:val="0"/>
        </w:rPr>
      </w:r>
    </w:p>
    <w:p w:rsidR="00000000" w:rsidDel="00000000" w:rsidP="00000000" w:rsidRDefault="00000000" w:rsidRPr="00000000" w14:paraId="0000009E">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El personal de l'Organització portarà un distintiu per facilitar-ne la identificació i resoldre els dubtes que es puguin plantejar. S’hauran de seguir les seves recomanacions per al bon funcionament de l'acte. Cada responsable de grup portarà penjada l'acreditació que se li lliura en el moment de la inscripció, per facilitar la comunicació amb l'Organització.</w:t>
      </w:r>
    </w:p>
    <w:p w:rsidR="00000000" w:rsidDel="00000000" w:rsidP="00000000" w:rsidRDefault="00000000" w:rsidRPr="00000000" w14:paraId="000000A0">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Els vehicles que desfilen a Sa Rua s'aniran col·locant a la calçada del carrer ses Quarterades per ordre d'arribada i els integrants de la carrossa o comparsa es col·locaran darrere del seu vehicle per iniciar la sortida quan l'Organització els indiqui.</w:t>
      </w:r>
    </w:p>
    <w:p w:rsidR="00000000" w:rsidDel="00000000" w:rsidP="00000000" w:rsidRDefault="00000000" w:rsidRPr="00000000" w14:paraId="000000A2">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Els participants hauran de portar el número de categoria en lloc visible.</w:t>
      </w:r>
    </w:p>
    <w:p w:rsidR="00000000" w:rsidDel="00000000" w:rsidP="00000000" w:rsidRDefault="00000000" w:rsidRPr="00000000" w14:paraId="000000A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En el moment de la inscripció es facilitarà un mòbil operatiu en què es pugui localitzar un responsable durant tot el recorregut de Sa Rua. Serà la persona de contacte en cas de suspensió per inclemències climàtiques o altres causes.</w:t>
      </w:r>
    </w:p>
    <w:p w:rsidR="00000000" w:rsidDel="00000000" w:rsidP="00000000" w:rsidRDefault="00000000" w:rsidRPr="00000000" w14:paraId="000000A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Els responsables de les comparses i carrosses evitaran situacions, actuacions i negligències que puguin provocar algun incident. I vetllaran per un comportament cívic dels</w:t>
      </w:r>
    </w:p>
    <w:p w:rsidR="00000000" w:rsidDel="00000000" w:rsidP="00000000" w:rsidRDefault="00000000" w:rsidRPr="00000000" w14:paraId="000000A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participants. Cada vehicle participant comptarà amb dos responsables que acompanyaran a peu durant la desfilada. Portaran</w:t>
      </w:r>
      <w:r w:rsidDel="00000000" w:rsidR="00000000" w:rsidRPr="00000000">
        <w:rPr>
          <w:rFonts w:ascii="Arial" w:cs="Arial" w:eastAsia="Arial" w:hAnsi="Arial"/>
          <w:sz w:val="21"/>
          <w:szCs w:val="21"/>
          <w:rtl w:val="0"/>
        </w:rPr>
        <w:t xml:space="preserve"> l'acreditació</w:t>
      </w:r>
      <w:r w:rsidDel="00000000" w:rsidR="00000000" w:rsidRPr="00000000">
        <w:rPr>
          <w:rFonts w:ascii="Arial" w:cs="Arial" w:eastAsia="Arial" w:hAnsi="Arial"/>
          <w:sz w:val="21"/>
          <w:szCs w:val="21"/>
          <w:rtl w:val="0"/>
        </w:rPr>
        <w:t xml:space="preserve"> facilitada per lOrganització en el moment de la inscripció.</w:t>
      </w:r>
    </w:p>
    <w:p w:rsidR="00000000" w:rsidDel="00000000" w:rsidP="00000000" w:rsidRDefault="00000000" w:rsidRPr="00000000" w14:paraId="000000A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Els participants menors d'edat hauran de disposar de l'autorització dels pares o tutor legal, convenientment signada. Aquesta autorització serà lliurada al responsable del grup, que comprovarà abans de l'inici de la cavalcada, la presència dels menors (annex III).</w:t>
      </w:r>
    </w:p>
    <w:p w:rsidR="00000000" w:rsidDel="00000000" w:rsidP="00000000" w:rsidRDefault="00000000" w:rsidRPr="00000000" w14:paraId="000000A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 Els responsables de carrosses i comparses, amb la col·laboració de l'Organització, tindran cura que el públic es mantingui a una distància prudencial del vehicle.</w:t>
      </w:r>
    </w:p>
    <w:p w:rsidR="00000000" w:rsidDel="00000000" w:rsidP="00000000" w:rsidRDefault="00000000" w:rsidRPr="00000000" w14:paraId="000000AD">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És obligatori que els vehicles que participin estiguin al corrent de l'assegurança, ITV i permís de circulació. Així mateix, els conductors han de tenir en vigor el carnet de conduir. Es recomana que els tràilers o camions de grans dimensions facin un recorregut, de prova, amb anterioritat a Sa Rua. Les mesures màximes apareixen a les bases.</w:t>
      </w:r>
    </w:p>
    <w:p w:rsidR="00000000" w:rsidDel="00000000" w:rsidP="00000000" w:rsidRDefault="00000000" w:rsidRPr="00000000" w14:paraId="000000AF">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No poden acompanyar la comparsa, durant l'itinerari, persones alienes a la comparsa i que no comptin amb el vestuari oportú.</w:t>
      </w:r>
    </w:p>
    <w:p w:rsidR="00000000" w:rsidDel="00000000" w:rsidP="00000000" w:rsidRDefault="00000000" w:rsidRPr="00000000" w14:paraId="000000B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Es prohibeix la utilització de dispositius llançaflames o pirotècnics.</w:t>
      </w:r>
    </w:p>
    <w:p w:rsidR="00000000" w:rsidDel="00000000" w:rsidP="00000000" w:rsidRDefault="00000000" w:rsidRPr="00000000" w14:paraId="000000B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B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Es prohibeix la participació dels animals a Sa Rua, excepte els gossos guia.</w:t>
      </w:r>
    </w:p>
    <w:p w:rsidR="00000000" w:rsidDel="00000000" w:rsidP="00000000" w:rsidRDefault="00000000" w:rsidRPr="00000000" w14:paraId="000000B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B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12.- Cada carrossa, dins seu, disposarà com a mínim d'un extintor portàtil de pols de característiques 21A-113B de 6 kg.</w:t>
      </w:r>
    </w:p>
    <w:p w:rsidR="00000000" w:rsidDel="00000000" w:rsidP="00000000" w:rsidRDefault="00000000" w:rsidRPr="00000000" w14:paraId="000000B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B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Cal posar especial atenció a les instal·lacions aèries i al mobiliari urbà.</w:t>
      </w:r>
    </w:p>
    <w:p w:rsidR="00000000" w:rsidDel="00000000" w:rsidP="00000000" w:rsidRDefault="00000000" w:rsidRPr="00000000" w14:paraId="000000B9">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A">
      <w:pPr>
        <w:jc w:val="both"/>
        <w:rPr>
          <w:rFonts w:ascii="Arial" w:cs="Arial" w:eastAsia="Arial" w:hAnsi="Arial"/>
          <w:strike w:val="1"/>
          <w:color w:val="0000ff"/>
          <w:sz w:val="21"/>
          <w:szCs w:val="21"/>
        </w:rPr>
      </w:pPr>
      <w:r w:rsidDel="00000000" w:rsidR="00000000" w:rsidRPr="00000000">
        <w:rPr>
          <w:rtl w:val="0"/>
        </w:rPr>
      </w:r>
    </w:p>
    <w:p w:rsidR="00000000" w:rsidDel="00000000" w:rsidP="00000000" w:rsidRDefault="00000000" w:rsidRPr="00000000" w14:paraId="000000BB">
      <w:pPr>
        <w:jc w:val="both"/>
        <w:rPr>
          <w:rFonts w:ascii="Arial" w:cs="Arial" w:eastAsia="Arial" w:hAnsi="Arial"/>
          <w:strike w:val="1"/>
          <w:color w:val="0000ff"/>
          <w:sz w:val="21"/>
          <w:szCs w:val="21"/>
        </w:rPr>
      </w:pPr>
      <w:r w:rsidDel="00000000" w:rsidR="00000000" w:rsidRPr="00000000">
        <w:rPr>
          <w:rtl w:val="0"/>
        </w:rPr>
      </w:r>
    </w:p>
    <w:p w:rsidR="00000000" w:rsidDel="00000000" w:rsidP="00000000" w:rsidRDefault="00000000" w:rsidRPr="00000000" w14:paraId="000000BC">
      <w:pPr>
        <w:jc w:val="both"/>
        <w:rPr>
          <w:rFonts w:ascii="Arial" w:cs="Arial" w:eastAsia="Arial" w:hAnsi="Arial"/>
          <w:strike w:val="1"/>
          <w:color w:val="0000ff"/>
          <w:sz w:val="21"/>
          <w:szCs w:val="21"/>
        </w:rPr>
      </w:pPr>
      <w:r w:rsidDel="00000000" w:rsidR="00000000" w:rsidRPr="00000000">
        <w:rPr>
          <w:rtl w:val="0"/>
        </w:rPr>
      </w:r>
    </w:p>
    <w:p w:rsidR="00000000" w:rsidDel="00000000" w:rsidP="00000000" w:rsidRDefault="00000000" w:rsidRPr="00000000" w14:paraId="000000BD">
      <w:pPr>
        <w:jc w:val="both"/>
        <w:rPr>
          <w:rFonts w:ascii="Arial" w:cs="Arial" w:eastAsia="Arial" w:hAnsi="Arial"/>
          <w:strike w:val="1"/>
          <w:color w:val="0000ff"/>
          <w:sz w:val="21"/>
          <w:szCs w:val="21"/>
        </w:rPr>
      </w:pPr>
      <w:r w:rsidDel="00000000" w:rsidR="00000000" w:rsidRPr="00000000">
        <w:rPr>
          <w:rtl w:val="0"/>
        </w:rPr>
      </w:r>
    </w:p>
    <w:p w:rsidR="00000000" w:rsidDel="00000000" w:rsidP="00000000" w:rsidRDefault="00000000" w:rsidRPr="00000000" w14:paraId="000000BE">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BF">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0">
      <w:pPr>
        <w:jc w:val="both"/>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sz w:val="21"/>
          <w:szCs w:val="21"/>
          <w:rtl w:val="0"/>
        </w:rPr>
        <w:t xml:space="preserve">ANNEX III: AUTORITZACIÓ A MENORS D'EDAT</w:t>
      </w:r>
      <w:r w:rsidDel="00000000" w:rsidR="00000000" w:rsidRPr="00000000">
        <w:rPr>
          <w:rtl w:val="0"/>
        </w:rPr>
      </w:r>
    </w:p>
    <w:p w:rsidR="00000000" w:rsidDel="00000000" w:rsidP="00000000" w:rsidRDefault="00000000" w:rsidRPr="00000000" w14:paraId="000000C1">
      <w:pPr>
        <w:keepNext w:val="0"/>
        <w:keepLines w:val="0"/>
        <w:widowControl w:val="0"/>
        <w:shd w:fill="ffffff" w:val="clear"/>
        <w:spacing w:after="120" w:before="0" w:line="240" w:lineRule="auto"/>
        <w:ind w:left="0" w:right="0" w:firstLine="0"/>
        <w:jc w:val="both"/>
        <w:rPr>
          <w:rFonts w:ascii="Arial" w:cs="Arial" w:eastAsia="Arial" w:hAnsi="Arial"/>
          <w:sz w:val="21"/>
          <w:szCs w:val="21"/>
        </w:rPr>
      </w:pPr>
      <w:r w:rsidDel="00000000" w:rsidR="00000000" w:rsidRPr="00000000">
        <w:rPr>
          <w:rFonts w:ascii="Arial" w:cs="Arial" w:eastAsia="Arial" w:hAnsi="Arial"/>
          <w:b w:val="0"/>
          <w:i w:val="0"/>
          <w:smallCaps w:val="0"/>
          <w:strike w:val="0"/>
          <w:color w:val="000000"/>
          <w:sz w:val="21"/>
          <w:szCs w:val="21"/>
          <w:u w:val="none"/>
          <w:vertAlign w:val="baseline"/>
          <w:rtl w:val="0"/>
        </w:rPr>
        <w:br w:type="textWrapping"/>
      </w:r>
      <w:r w:rsidDel="00000000" w:rsidR="00000000" w:rsidRPr="00000000">
        <w:rPr>
          <w:rFonts w:ascii="Arial" w:cs="Arial" w:eastAsia="Arial" w:hAnsi="Arial"/>
          <w:sz w:val="21"/>
          <w:szCs w:val="21"/>
          <w:rtl w:val="0"/>
        </w:rPr>
        <w:t xml:space="preserve">(emplenar en cas que el participant al concurs sigui menor d'edat)</w:t>
      </w:r>
      <w:r w:rsidDel="00000000" w:rsidR="00000000" w:rsidRPr="00000000">
        <w:rPr>
          <w:rFonts w:ascii="Arial" w:cs="Arial" w:eastAsia="Arial" w:hAnsi="Arial"/>
          <w:b w:val="0"/>
          <w:i w:val="0"/>
          <w:smallCaps w:val="0"/>
          <w:strike w:val="0"/>
          <w:color w:val="000000"/>
          <w:sz w:val="21"/>
          <w:szCs w:val="21"/>
          <w:u w:val="none"/>
          <w:vertAlign w:val="baseline"/>
          <w:rtl w:val="0"/>
        </w:rPr>
        <w:br w:type="textWrapping"/>
        <w:t xml:space="preserve">___________________________________________________, </w:t>
      </w:r>
      <w:r w:rsidDel="00000000" w:rsidR="00000000" w:rsidRPr="00000000">
        <w:rPr>
          <w:rFonts w:ascii="Arial" w:cs="Arial" w:eastAsia="Arial" w:hAnsi="Arial"/>
          <w:sz w:val="21"/>
          <w:szCs w:val="21"/>
          <w:rtl w:val="0"/>
        </w:rPr>
        <w:t xml:space="preserve">amb</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DNI _____________ ,</w:t>
        <w:br w:type="textWrapping"/>
        <w:br w:type="textWrapping"/>
      </w:r>
      <w:r w:rsidDel="00000000" w:rsidR="00000000" w:rsidRPr="00000000">
        <w:rPr>
          <w:rFonts w:ascii="Arial" w:cs="Arial" w:eastAsia="Arial" w:hAnsi="Arial"/>
          <w:sz w:val="21"/>
          <w:szCs w:val="21"/>
          <w:rtl w:val="0"/>
        </w:rPr>
        <w:t xml:space="preserve">telèfon de contacte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_________________ </w:t>
      </w:r>
      <w:r w:rsidDel="00000000" w:rsidR="00000000" w:rsidRPr="00000000">
        <w:rPr>
          <w:rFonts w:ascii="Arial" w:cs="Arial" w:eastAsia="Arial" w:hAnsi="Arial"/>
          <w:sz w:val="21"/>
          <w:szCs w:val="21"/>
          <w:rtl w:val="0"/>
        </w:rPr>
        <w:t xml:space="preserve">i correu electrònic</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_________________________ , </w:t>
      </w:r>
      <w:r w:rsidDel="00000000" w:rsidR="00000000" w:rsidRPr="00000000">
        <w:rPr>
          <w:rFonts w:ascii="Arial" w:cs="Arial" w:eastAsia="Arial" w:hAnsi="Arial"/>
          <w:sz w:val="21"/>
          <w:szCs w:val="21"/>
          <w:rtl w:val="0"/>
        </w:rPr>
        <w:t xml:space="preserve">que autoritz el meu fill/aa la participació a SA RUA DE CALVIÀ 2025, que accept el tractament de la imatge per part de l'AJUNTAMENT DE CALVIÀ amb finalitats publicitàries i accepto les bases</w:t>
      </w:r>
      <w:r w:rsidDel="00000000" w:rsidR="00000000" w:rsidRPr="00000000">
        <w:rPr>
          <w:rFonts w:ascii="Arial" w:cs="Arial" w:eastAsia="Arial" w:hAnsi="Arial"/>
          <w:sz w:val="21"/>
          <w:szCs w:val="21"/>
          <w:rtl w:val="0"/>
        </w:rPr>
        <w:t xml:space="preserve"> per les</w:t>
      </w:r>
      <w:r w:rsidDel="00000000" w:rsidR="00000000" w:rsidRPr="00000000">
        <w:rPr>
          <w:rFonts w:ascii="Arial" w:cs="Arial" w:eastAsia="Arial" w:hAnsi="Arial"/>
          <w:sz w:val="21"/>
          <w:szCs w:val="21"/>
          <w:rtl w:val="0"/>
        </w:rPr>
        <w:t xml:space="preserve"> quals es regeix SA RUA DE CALVIÀ 2025.</w:t>
      </w:r>
    </w:p>
    <w:p w:rsidR="00000000" w:rsidDel="00000000" w:rsidP="00000000" w:rsidRDefault="00000000" w:rsidRPr="00000000" w14:paraId="000000C2">
      <w:pPr>
        <w:keepNext w:val="0"/>
        <w:keepLines w:val="0"/>
        <w:widowControl w:val="0"/>
        <w:shd w:fill="ffffff" w:val="clear"/>
        <w:spacing w:after="120" w:before="0" w:line="240" w:lineRule="auto"/>
        <w:ind w:left="0" w:right="0" w:firstLine="0"/>
        <w:jc w:val="both"/>
        <w:rPr/>
      </w:pPr>
      <w:r w:rsidDel="00000000" w:rsidR="00000000" w:rsidRPr="00000000">
        <w:rPr>
          <w:rFonts w:ascii="Arial" w:cs="Arial" w:eastAsia="Arial" w:hAnsi="Arial"/>
          <w:b w:val="0"/>
          <w:i w:val="0"/>
          <w:smallCaps w:val="0"/>
          <w:strike w:val="0"/>
          <w:color w:val="000000"/>
          <w:sz w:val="21"/>
          <w:szCs w:val="21"/>
          <w:u w:val="none"/>
          <w:vertAlign w:val="baseline"/>
          <w:rtl w:val="0"/>
        </w:rPr>
        <w:br w:type="textWrapping"/>
        <w:br w:type="textWrapping"/>
        <w:t xml:space="preserve">Calvià,                     de   202</w:t>
      </w:r>
      <w:r w:rsidDel="00000000" w:rsidR="00000000" w:rsidRPr="00000000">
        <w:rPr>
          <w:rFonts w:ascii="Arial" w:cs="Arial" w:eastAsia="Arial" w:hAnsi="Arial"/>
          <w:sz w:val="21"/>
          <w:szCs w:val="21"/>
          <w:rtl w:val="0"/>
        </w:rPr>
        <w:t xml:space="preserve">5</w:t>
      </w:r>
      <w:r w:rsidDel="00000000" w:rsidR="00000000" w:rsidRPr="00000000">
        <w:rPr>
          <w:rFonts w:ascii="Arial" w:cs="Arial" w:eastAsia="Arial" w:hAnsi="Arial"/>
          <w:b w:val="0"/>
          <w:i w:val="0"/>
          <w:smallCaps w:val="0"/>
          <w:strike w:val="0"/>
          <w:color w:val="000000"/>
          <w:sz w:val="21"/>
          <w:szCs w:val="21"/>
          <w:u w:val="none"/>
          <w:vertAlign w:val="baseline"/>
          <w:rtl w:val="0"/>
        </w:rPr>
        <w:br w:type="textWrapping"/>
        <w:br w:type="textWrapping"/>
        <w:t xml:space="preserve">[Firma]</w:t>
      </w:r>
      <w:r w:rsidDel="00000000" w:rsidR="00000000" w:rsidRPr="00000000">
        <w:rPr>
          <w:rtl w:val="0"/>
        </w:rPr>
      </w:r>
    </w:p>
    <w:p w:rsidR="00000000" w:rsidDel="00000000" w:rsidP="00000000" w:rsidRDefault="00000000" w:rsidRPr="00000000" w14:paraId="000000C3">
      <w:pPr>
        <w:keepNext w:val="0"/>
        <w:keepLines w:val="0"/>
        <w:widowControl w:val="0"/>
        <w:shd w:fill="ffffff" w:val="clear"/>
        <w:spacing w:after="120" w:before="0" w:line="240" w:lineRule="auto"/>
        <w:ind w:left="0"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shd w:fill="ffffff" w:val="clear"/>
        <w:spacing w:after="120" w:before="0" w:line="240" w:lineRule="auto"/>
        <w:ind w:left="0"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shd w:fill="ffffff" w:val="clear"/>
        <w:spacing w:after="120" w:before="0" w:line="240" w:lineRule="auto"/>
        <w:ind w:left="0" w:right="0" w:firstLine="0"/>
        <w:jc w:val="both"/>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shd w:fill="ffffff" w:val="clear"/>
        <w:spacing w:after="120" w:before="0" w:line="240" w:lineRule="auto"/>
        <w:ind w:left="0" w:right="0" w:firstLine="0"/>
        <w:jc w:val="both"/>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7">
      <w:pPr>
        <w:shd w:fill="ffffff" w:val="clear"/>
        <w:spacing w:after="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responsable del tractament: Ajuntament de Calvià. Finalitat: gestió de la inscripció i participació al concurs de carnaval i publicació de les seves dades identificatives i imatge a la pàgina web de l'Ajuntament de Calvià ia Xarxes Socials (Youtube, Facebook i Instagram). Legitimació: acceptació de les bases del concurs (relació contractual), així com el consentiment per a l'obtenció i publicació de la imatge dels participants als mitjans anteriorment indicats. Destinataris: Xarxes Socials Youtube, Facebook i Instagram. Transferències Internacionals de Dades: Estats Units (més informació a les bases del concurs).</w:t>
      </w:r>
    </w:p>
    <w:p w:rsidR="00000000" w:rsidDel="00000000" w:rsidP="00000000" w:rsidRDefault="00000000" w:rsidRPr="00000000" w14:paraId="000000C8">
      <w:pPr>
        <w:shd w:fill="ffffff" w:val="clear"/>
        <w:spacing w:after="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Drets: teniu dret a accedir, rectificar i suprimir les dades, així com a retirar el vostre consentiment al Servei d'Atenció al Ciutadà de l'Ajuntament de Calvià, carrer Julià Bujosa Sans, batle, núm.1, Calvià. Podeu consultar informació addicional sobre el tractament de les vostres dades i de la seva imatge a les bases del concurs. El dret a la pròpia imatge està reconegut a l'article 18 de la Constitució, regulat per la Llei Orgànica 1/1982, de 5 de maig, sobre el dret a l'honor, a la intimitat personal i familiar ia la pròpia imatge i, en tractar-se d'una dada de caràcter personal, General de Protecció de Dades (RGPD) i la Llei Orgànica 3/2018, de 5 de desembre, de Protecció de dades i garantia de drets digitals (LOPDGDD). La normativa de protecció de dades ens obliga a disposar d'autorització de les persones per procedir al tractament i publicació de les seves imatges i és per això que, a través del formulari d'inscripció corresponent, sol·licitem el seu consentiment per poder fer aquestes publicacions. En cas de tractar-se de menors d'edat, l'autorització haurà de ser atorgada per aquelles persones que ostenten la representació legal del menor. també es veu afectada per la normativa de protecció de dades regulada pel Reglament (UE) 2016/679</w:t>
      </w:r>
    </w:p>
    <w:p w:rsidR="00000000" w:rsidDel="00000000" w:rsidP="00000000" w:rsidRDefault="00000000" w:rsidRPr="00000000" w14:paraId="000000C9">
      <w:pPr>
        <w:keepNext w:val="0"/>
        <w:keepLines w:val="0"/>
        <w:widowControl w:val="0"/>
        <w:shd w:fill="ffffff" w:val="clear"/>
        <w:spacing w:after="120" w:before="0" w:line="240" w:lineRule="auto"/>
        <w:ind w:left="0" w:righ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A">
      <w:pPr>
        <w:keepNext w:val="0"/>
        <w:keepLines w:val="0"/>
        <w:widowControl w:val="0"/>
        <w:shd w:fill="ffffff" w:val="clear"/>
        <w:spacing w:after="120" w:before="0" w:line="240" w:lineRule="auto"/>
        <w:ind w:left="0" w:right="0" w:firstLine="0"/>
        <w:jc w:val="both"/>
        <w:rPr>
          <w:rFonts w:ascii="Arial" w:cs="Arial" w:eastAsia="Arial" w:hAnsi="Arial"/>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shd w:fill="ffffff" w:val="clear"/>
        <w:spacing w:after="120" w:before="0" w:line="240" w:lineRule="auto"/>
        <w:ind w:left="0" w:right="0" w:firstLine="0"/>
        <w:jc w:val="both"/>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shd w:fill="ffffff" w:val="clear"/>
        <w:spacing w:after="120" w:before="0" w:line="240" w:lineRule="auto"/>
        <w:ind w:left="0" w:right="0" w:firstLine="0"/>
        <w:jc w:val="both"/>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shd w:fill="ffffff" w:val="clear"/>
        <w:spacing w:after="120" w:before="0" w:line="240" w:lineRule="auto"/>
        <w:ind w:left="0" w:right="0" w:firstLine="0"/>
        <w:jc w:val="both"/>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shd w:fill="ffffff" w:val="clear"/>
        <w:spacing w:after="120" w:before="0" w:line="240" w:lineRule="auto"/>
        <w:ind w:left="0" w:right="0" w:firstLine="0"/>
        <w:jc w:val="center"/>
        <w:rPr/>
      </w:pPr>
      <w:r w:rsidDel="00000000" w:rsidR="00000000" w:rsidRPr="00000000">
        <w:rPr>
          <w:rtl w:val="0"/>
        </w:rPr>
      </w:r>
    </w:p>
    <w:sectPr>
      <w:headerReference r:id="rId9" w:type="default"/>
      <w:footerReference r:id="rId10" w:type="default"/>
      <w:type w:val="nextPage"/>
      <w:pgSz w:h="16838" w:w="11906" w:orient="portrait"/>
      <w:pgMar w:bottom="1693" w:top="1693" w:left="1701" w:right="1701" w:header="1417" w:footer="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keepNext w:val="0"/>
      <w:keepLines w:val="0"/>
      <w:widowControl w:val="0"/>
      <w:shd w:fill="ffffff" w:val="clear"/>
      <w:tabs>
        <w:tab w:val="center" w:leader="none" w:pos="4819"/>
        <w:tab w:val="right" w:leader="none" w:pos="9638"/>
      </w:tabs>
      <w:spacing w:after="0" w:before="0" w:line="240" w:lineRule="auto"/>
      <w:ind w:left="0" w:right="0" w:firstLine="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widowControl w:val="0"/>
      <w:shd w:fill="ffffff" w:val="clear"/>
      <w:tabs>
        <w:tab w:val="center" w:leader="none" w:pos="4819"/>
        <w:tab w:val="right" w:leader="none" w:pos="9638"/>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3695700</wp:posOffset>
          </wp:positionH>
          <wp:positionV relativeFrom="paragraph">
            <wp:posOffset>295275</wp:posOffset>
          </wp:positionV>
          <wp:extent cx="2662238" cy="5206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62238" cy="5206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agpd.es"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